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530" w:rsidRPr="00262530" w:rsidRDefault="00262530" w:rsidP="00262530">
      <w:pPr>
        <w:jc w:val="center"/>
        <w:rPr>
          <w:sz w:val="28"/>
          <w:szCs w:val="28"/>
        </w:rPr>
      </w:pPr>
      <w:r w:rsidRPr="00262530">
        <w:rPr>
          <w:sz w:val="28"/>
          <w:szCs w:val="28"/>
        </w:rPr>
        <w:t>Министерство просвещения Российской Федерации</w:t>
      </w: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262530" w:rsidRPr="00262530" w:rsidRDefault="002A2FED" w:rsidP="0026253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262530" w:rsidRPr="00262530">
        <w:rPr>
          <w:sz w:val="28"/>
          <w:szCs w:val="28"/>
        </w:rPr>
        <w:t xml:space="preserve">осударственное бюджетное </w:t>
      </w:r>
    </w:p>
    <w:p w:rsidR="00262530" w:rsidRPr="00262530" w:rsidRDefault="00262530" w:rsidP="00262530">
      <w:pPr>
        <w:jc w:val="center"/>
        <w:rPr>
          <w:sz w:val="28"/>
          <w:szCs w:val="28"/>
        </w:rPr>
      </w:pPr>
      <w:r w:rsidRPr="00262530">
        <w:rPr>
          <w:sz w:val="28"/>
          <w:szCs w:val="28"/>
        </w:rPr>
        <w:t xml:space="preserve">образовательное учреждение </w:t>
      </w:r>
      <w:r w:rsidR="002A2FED">
        <w:rPr>
          <w:sz w:val="28"/>
          <w:szCs w:val="28"/>
        </w:rPr>
        <w:t xml:space="preserve">- </w:t>
      </w:r>
      <w:r w:rsidRPr="00262530">
        <w:rPr>
          <w:sz w:val="28"/>
          <w:szCs w:val="28"/>
        </w:rPr>
        <w:t>школа 1770</w:t>
      </w:r>
    </w:p>
    <w:p w:rsidR="00262530" w:rsidRPr="00262530" w:rsidRDefault="00262530" w:rsidP="00262530">
      <w:pPr>
        <w:jc w:val="center"/>
        <w:rPr>
          <w:sz w:val="28"/>
          <w:szCs w:val="28"/>
        </w:rPr>
      </w:pPr>
      <w:r w:rsidRPr="00262530">
        <w:rPr>
          <w:sz w:val="28"/>
          <w:szCs w:val="28"/>
        </w:rPr>
        <w:t>«Московский кадетский музыкальный корпус»</w:t>
      </w: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262530" w:rsidRPr="002A2FED" w:rsidRDefault="00262530" w:rsidP="00262530">
      <w:pPr>
        <w:jc w:val="center"/>
        <w:rPr>
          <w:sz w:val="28"/>
          <w:szCs w:val="28"/>
        </w:rPr>
      </w:pPr>
    </w:p>
    <w:p w:rsidR="00262530" w:rsidRPr="004638F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Pr="004638F0" w:rsidRDefault="00262530" w:rsidP="00262530">
      <w:pPr>
        <w:jc w:val="center"/>
        <w:rPr>
          <w:sz w:val="28"/>
          <w:szCs w:val="28"/>
        </w:rPr>
      </w:pPr>
    </w:p>
    <w:p w:rsidR="00262530" w:rsidRPr="004638F0" w:rsidRDefault="00262530" w:rsidP="00262530">
      <w:pPr>
        <w:jc w:val="center"/>
        <w:rPr>
          <w:sz w:val="28"/>
          <w:szCs w:val="28"/>
        </w:rPr>
      </w:pPr>
    </w:p>
    <w:p w:rsidR="00262530" w:rsidRPr="004638F0" w:rsidRDefault="00262530" w:rsidP="00262530">
      <w:pPr>
        <w:jc w:val="center"/>
        <w:rPr>
          <w:sz w:val="28"/>
          <w:szCs w:val="28"/>
        </w:rPr>
      </w:pPr>
    </w:p>
    <w:p w:rsidR="00262530" w:rsidRPr="00262530" w:rsidRDefault="00262530" w:rsidP="00262530">
      <w:pPr>
        <w:jc w:val="center"/>
        <w:rPr>
          <w:b/>
          <w:bCs/>
          <w:sz w:val="32"/>
          <w:szCs w:val="32"/>
        </w:rPr>
      </w:pPr>
      <w:r w:rsidRPr="00262530">
        <w:rPr>
          <w:b/>
          <w:bCs/>
          <w:sz w:val="32"/>
          <w:szCs w:val="32"/>
        </w:rPr>
        <w:t>Основы парадной и специальной строевой подготовки с оружием</w:t>
      </w: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Pr="004638F0" w:rsidRDefault="00262530" w:rsidP="00262530">
      <w:pPr>
        <w:jc w:val="center"/>
        <w:rPr>
          <w:sz w:val="28"/>
          <w:szCs w:val="28"/>
        </w:rPr>
      </w:pPr>
    </w:p>
    <w:p w:rsidR="00262530" w:rsidRDefault="00262530" w:rsidP="00262530">
      <w:pPr>
        <w:framePr w:w="4820" w:h="2947" w:hRule="exact" w:hSpace="181" w:wrap="around" w:vAnchor="text" w:hAnchor="page" w:x="6381" w:y="25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262530" w:rsidRPr="004638F0" w:rsidRDefault="00262530" w:rsidP="00262530">
      <w:pPr>
        <w:framePr w:w="4820" w:h="2947" w:hRule="exact" w:hSpace="181" w:wrap="around" w:vAnchor="text" w:hAnchor="page" w:x="6381" w:y="25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Тьютор Князев Анатолий Яковлевич</w:t>
      </w: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rPr>
          <w:sz w:val="28"/>
          <w:szCs w:val="28"/>
        </w:rPr>
      </w:pPr>
    </w:p>
    <w:p w:rsidR="00262530" w:rsidRPr="004638F0" w:rsidRDefault="00262530" w:rsidP="00262530">
      <w:pPr>
        <w:rPr>
          <w:sz w:val="28"/>
          <w:szCs w:val="28"/>
        </w:rPr>
      </w:pPr>
    </w:p>
    <w:p w:rsidR="00262530" w:rsidRDefault="00262530" w:rsidP="00262530">
      <w:pPr>
        <w:jc w:val="center"/>
        <w:rPr>
          <w:sz w:val="28"/>
          <w:szCs w:val="28"/>
        </w:rPr>
      </w:pPr>
      <w:r w:rsidRPr="004638F0">
        <w:rPr>
          <w:sz w:val="28"/>
          <w:szCs w:val="28"/>
        </w:rPr>
        <w:t>Москва – 202</w:t>
      </w:r>
      <w:r w:rsidR="00B753FE">
        <w:rPr>
          <w:sz w:val="28"/>
          <w:szCs w:val="28"/>
        </w:rPr>
        <w:t>3</w:t>
      </w:r>
      <w:r w:rsidRPr="004638F0">
        <w:rPr>
          <w:sz w:val="28"/>
          <w:szCs w:val="28"/>
        </w:rPr>
        <w:t xml:space="preserve"> год</w:t>
      </w:r>
    </w:p>
    <w:p w:rsidR="00262530" w:rsidRPr="00262530" w:rsidRDefault="00262530" w:rsidP="00262530">
      <w:pPr>
        <w:jc w:val="center"/>
        <w:rPr>
          <w:sz w:val="28"/>
          <w:szCs w:val="28"/>
        </w:rPr>
      </w:pPr>
    </w:p>
    <w:p w:rsidR="0061191D" w:rsidRDefault="00262530" w:rsidP="00262530">
      <w:pPr>
        <w:jc w:val="center"/>
        <w:rPr>
          <w:b/>
          <w:bCs/>
        </w:rPr>
      </w:pPr>
      <w:r w:rsidRPr="00262530">
        <w:rPr>
          <w:b/>
          <w:bCs/>
        </w:rPr>
        <w:t>О</w:t>
      </w:r>
      <w:r>
        <w:rPr>
          <w:b/>
          <w:bCs/>
        </w:rPr>
        <w:t>ПИСАНИЕ</w:t>
      </w:r>
    </w:p>
    <w:p w:rsidR="006C6AB4" w:rsidRDefault="006C6AB4" w:rsidP="006C6AB4">
      <w:pPr>
        <w:spacing w:line="360" w:lineRule="auto"/>
        <w:jc w:val="center"/>
        <w:rPr>
          <w:b/>
          <w:bCs/>
        </w:rPr>
      </w:pPr>
    </w:p>
    <w:p w:rsidR="006C6AB4" w:rsidRDefault="006C6AB4" w:rsidP="006C6AB4">
      <w:pPr>
        <w:spacing w:line="360" w:lineRule="auto"/>
        <w:rPr>
          <w:sz w:val="28"/>
          <w:szCs w:val="28"/>
        </w:rPr>
      </w:pPr>
      <w:r w:rsidRPr="006C6AB4">
        <w:rPr>
          <w:b/>
          <w:bCs/>
          <w:sz w:val="28"/>
          <w:szCs w:val="28"/>
        </w:rPr>
        <w:t>Номинация</w:t>
      </w:r>
      <w:r>
        <w:rPr>
          <w:b/>
          <w:bCs/>
          <w:sz w:val="28"/>
          <w:szCs w:val="28"/>
        </w:rPr>
        <w:t xml:space="preserve"> </w:t>
      </w:r>
      <w:r w:rsidRPr="006C6AB4">
        <w:rPr>
          <w:sz w:val="28"/>
          <w:szCs w:val="28"/>
        </w:rPr>
        <w:t>– Кадетский класс</w:t>
      </w:r>
    </w:p>
    <w:p w:rsidR="00262530" w:rsidRPr="006C6AB4" w:rsidRDefault="006C6AB4" w:rsidP="006C6AB4">
      <w:pPr>
        <w:spacing w:line="360" w:lineRule="auto"/>
        <w:rPr>
          <w:sz w:val="28"/>
          <w:szCs w:val="28"/>
        </w:rPr>
      </w:pPr>
      <w:r w:rsidRPr="006C6AB4">
        <w:rPr>
          <w:b/>
          <w:bCs/>
          <w:sz w:val="28"/>
          <w:szCs w:val="28"/>
        </w:rPr>
        <w:t>Название практики</w:t>
      </w:r>
      <w:r w:rsidRPr="006C6AB4">
        <w:rPr>
          <w:sz w:val="28"/>
          <w:szCs w:val="28"/>
        </w:rPr>
        <w:t xml:space="preserve"> – основы парадной и специальной строевой подготовки с оружием</w:t>
      </w:r>
    </w:p>
    <w:p w:rsidR="006C6AB4" w:rsidRDefault="006C6AB4" w:rsidP="006C6AB4">
      <w:pPr>
        <w:pStyle w:val="a5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C6AB4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Оригинальная идея практики</w:t>
      </w:r>
    </w:p>
    <w:p w:rsidR="006C6AB4" w:rsidRDefault="006C6AB4" w:rsidP="006C6AB4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6C6AB4">
        <w:rPr>
          <w:rFonts w:ascii="Times New Roman" w:hAnsi="Times New Roman"/>
          <w:color w:val="000000" w:themeColor="text1"/>
          <w:sz w:val="28"/>
          <w:szCs w:val="28"/>
        </w:rPr>
        <w:t>Оригинальность идеи практики заключается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её идентичности и исключительности мастерства, которое достигают учащиеся в процессе её изучения. Ни в оном из кадетских классов Москвы и, скорее всего, всей России нет такого уровня подготовки, которые показывают ребята с 7 по 11 класс, осваивающие данную практику. Обучающиеся принимают участия в мероприятиях городского и государственного значения. В составе знаменных групп, групп возложения, линейных на ежегодном параде кадет, строевых дефиле и прочих мероприятиях показывают исключительное мастерство и выносливость, несмотря на то что некоторым из них едва исполнилось 14 лет.</w:t>
      </w:r>
    </w:p>
    <w:p w:rsidR="006C6AB4" w:rsidRDefault="006C6AB4" w:rsidP="006C6AB4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Учащиеся на постоянной основе являются участниками фестиваля «Спасская башня», где показывают свое мастерство в конкурсе детских почётных караулов, принимают участия в ежегодном параде кадет 6 мая «Не прервется связь поколений» и кадетском форуме в государственном кремлевском дворце. Дважды представляли Российскую Федерацию в международных военно-музыкальных фестивалях в Германии в 2018 и 2019 годах. Каждый год несут вахту на посту номер 1 на поклонной горе, причём, в отличие от абсолютно большинства кадетских классов и корпусов Москвы, делают это не с автоматами, а с карабинами, тем самым, полностью повторяя подобный ритуал на посту номер один в александровском саду военнослужащими роты специального караула. </w:t>
      </w:r>
    </w:p>
    <w:p w:rsidR="006C6AB4" w:rsidRPr="00262530" w:rsidRDefault="006C6AB4" w:rsidP="006C6AB4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2530" w:rsidRPr="00262530" w:rsidRDefault="00262530" w:rsidP="006C6AB4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2530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6C6A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практики</w:t>
      </w:r>
      <w:r w:rsidRPr="0026253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62530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rFonts w:ascii="Times New Roman" w:hAnsi="Times New Roman"/>
          <w:color w:val="000000" w:themeColor="text1"/>
          <w:sz w:val="28"/>
          <w:szCs w:val="28"/>
        </w:rPr>
        <w:t>Углубить знания порядка проведения воинских ритуалов и совершенствовать навыки в выполнении строевых приемов при проведении воинских ритуалов и показных выступлений.</w:t>
      </w:r>
    </w:p>
    <w:p w:rsidR="00262530" w:rsidRPr="00262530" w:rsidRDefault="00262530" w:rsidP="00262530">
      <w:pPr>
        <w:pStyle w:val="1"/>
        <w:spacing w:before="125" w:line="360" w:lineRule="auto"/>
        <w:ind w:right="726"/>
        <w:jc w:val="both"/>
        <w:rPr>
          <w:rFonts w:cs="Times New Roman"/>
          <w:b/>
          <w:bCs/>
          <w:szCs w:val="28"/>
        </w:rPr>
      </w:pPr>
      <w:r w:rsidRPr="00262530">
        <w:rPr>
          <w:rFonts w:cs="Times New Roman"/>
          <w:b/>
          <w:bCs/>
          <w:szCs w:val="28"/>
        </w:rPr>
        <w:lastRenderedPageBreak/>
        <w:t>Задачи</w:t>
      </w:r>
      <w:r>
        <w:rPr>
          <w:rFonts w:cs="Times New Roman"/>
          <w:b/>
          <w:bCs/>
          <w:szCs w:val="28"/>
        </w:rPr>
        <w:t>:</w:t>
      </w:r>
    </w:p>
    <w:p w:rsidR="00262530" w:rsidRPr="00262530" w:rsidRDefault="00262530" w:rsidP="00262530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3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before="170" w:line="360" w:lineRule="auto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дополнить</w:t>
      </w:r>
      <w:r w:rsidRPr="00262530">
        <w:rPr>
          <w:color w:val="000000" w:themeColor="text1"/>
          <w:spacing w:val="-4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школьные</w:t>
      </w:r>
      <w:r w:rsidRPr="00262530">
        <w:rPr>
          <w:color w:val="000000" w:themeColor="text1"/>
          <w:spacing w:val="-2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знания</w:t>
      </w:r>
      <w:r w:rsidRPr="00262530">
        <w:rPr>
          <w:color w:val="000000" w:themeColor="text1"/>
          <w:spacing w:val="-6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по основам военной службы;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before="45" w:line="360" w:lineRule="auto"/>
        <w:ind w:right="186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обучить</w:t>
      </w:r>
      <w:r w:rsidRPr="00262530">
        <w:rPr>
          <w:color w:val="000000" w:themeColor="text1"/>
          <w:spacing w:val="44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приёмам</w:t>
      </w:r>
      <w:r w:rsidRPr="00262530">
        <w:rPr>
          <w:color w:val="000000" w:themeColor="text1"/>
          <w:spacing w:val="43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и</w:t>
      </w:r>
      <w:r w:rsidRPr="00262530">
        <w:rPr>
          <w:color w:val="000000" w:themeColor="text1"/>
          <w:spacing w:val="46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методам проведения специальных воинских ритуалов;</w:t>
      </w:r>
    </w:p>
    <w:p w:rsidR="00262530" w:rsidRPr="00262530" w:rsidRDefault="00262530" w:rsidP="00262530">
      <w:pPr>
        <w:pStyle w:val="2"/>
        <w:spacing w:before="13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30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4"/>
        </w:numPr>
        <w:tabs>
          <w:tab w:val="left" w:pos="1718"/>
        </w:tabs>
        <w:autoSpaceDE w:val="0"/>
        <w:autoSpaceDN w:val="0"/>
        <w:spacing w:before="160" w:line="360" w:lineRule="auto"/>
        <w:ind w:right="182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развить физические способности обучающихся, необходимые для улучшения качества здоровья ребенка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4"/>
        </w:numPr>
        <w:tabs>
          <w:tab w:val="left" w:pos="1718"/>
        </w:tabs>
        <w:autoSpaceDE w:val="0"/>
        <w:autoSpaceDN w:val="0"/>
        <w:spacing w:before="2" w:line="360" w:lineRule="auto"/>
        <w:ind w:right="191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развивать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познавательный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интерес,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интеллектуальные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способности</w:t>
      </w:r>
      <w:r w:rsidRPr="00262530">
        <w:rPr>
          <w:color w:val="000000" w:themeColor="text1"/>
          <w:spacing w:val="-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в</w:t>
      </w:r>
      <w:r w:rsidRPr="00262530">
        <w:rPr>
          <w:color w:val="000000" w:themeColor="text1"/>
          <w:spacing w:val="-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процессе поиска</w:t>
      </w:r>
      <w:r w:rsidRPr="00262530">
        <w:rPr>
          <w:color w:val="000000" w:themeColor="text1"/>
          <w:spacing w:val="-3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решений;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4"/>
        </w:numPr>
        <w:tabs>
          <w:tab w:val="left" w:pos="1718"/>
        </w:tabs>
        <w:autoSpaceDE w:val="0"/>
        <w:autoSpaceDN w:val="0"/>
        <w:spacing w:before="4" w:line="360" w:lineRule="auto"/>
        <w:ind w:right="189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сформировать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умения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специальной строевой подготовки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4"/>
        </w:numPr>
        <w:tabs>
          <w:tab w:val="left" w:pos="1718"/>
          <w:tab w:val="left" w:pos="4378"/>
          <w:tab w:val="left" w:pos="7026"/>
        </w:tabs>
        <w:autoSpaceDE w:val="0"/>
        <w:autoSpaceDN w:val="0"/>
        <w:spacing w:line="360" w:lineRule="auto"/>
        <w:ind w:right="184"/>
        <w:jc w:val="both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 xml:space="preserve">способствовать формированию военно-патриотического мировоззрения. </w:t>
      </w:r>
    </w:p>
    <w:p w:rsidR="00262530" w:rsidRPr="00262530" w:rsidRDefault="00262530" w:rsidP="00262530">
      <w:pPr>
        <w:pStyle w:val="2"/>
        <w:spacing w:before="7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3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5"/>
        </w:numPr>
        <w:tabs>
          <w:tab w:val="left" w:pos="1718"/>
        </w:tabs>
        <w:autoSpaceDE w:val="0"/>
        <w:autoSpaceDN w:val="0"/>
        <w:spacing w:before="203" w:line="360" w:lineRule="auto"/>
        <w:ind w:right="182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формирование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мотивации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к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обучению,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нравственно-этических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ориентиров в области взаимоотношений человека и социальной среды,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чувства</w:t>
      </w:r>
      <w:r w:rsidRPr="00262530">
        <w:rPr>
          <w:color w:val="000000" w:themeColor="text1"/>
          <w:spacing w:val="-5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ответственности</w:t>
      </w:r>
      <w:r w:rsidRPr="00262530">
        <w:rPr>
          <w:color w:val="000000" w:themeColor="text1"/>
          <w:spacing w:val="-3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за</w:t>
      </w:r>
      <w:r w:rsidRPr="00262530">
        <w:rPr>
          <w:color w:val="000000" w:themeColor="text1"/>
          <w:spacing w:val="-3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патриотизм и нравственность мира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5"/>
        </w:numPr>
        <w:tabs>
          <w:tab w:val="left" w:pos="1718"/>
        </w:tabs>
        <w:autoSpaceDE w:val="0"/>
        <w:autoSpaceDN w:val="0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262530">
        <w:rPr>
          <w:color w:val="000000" w:themeColor="text1"/>
          <w:sz w:val="28"/>
          <w:szCs w:val="28"/>
        </w:rPr>
        <w:t>оспитание воинской</w:t>
      </w:r>
      <w:r w:rsidRPr="00262530">
        <w:rPr>
          <w:color w:val="000000" w:themeColor="text1"/>
          <w:spacing w:val="-6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культуры</w:t>
      </w:r>
      <w:r w:rsidRPr="00262530">
        <w:rPr>
          <w:color w:val="000000" w:themeColor="text1"/>
          <w:spacing w:val="-3"/>
          <w:sz w:val="28"/>
          <w:szCs w:val="28"/>
        </w:rPr>
        <w:t xml:space="preserve"> 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5"/>
        </w:numPr>
        <w:tabs>
          <w:tab w:val="left" w:pos="1718"/>
        </w:tabs>
        <w:autoSpaceDE w:val="0"/>
        <w:autoSpaceDN w:val="0"/>
        <w:spacing w:before="46" w:line="360" w:lineRule="auto"/>
        <w:ind w:right="184"/>
        <w:rPr>
          <w:color w:val="000000" w:themeColor="text1"/>
          <w:sz w:val="28"/>
          <w:szCs w:val="28"/>
        </w:rPr>
      </w:pPr>
      <w:r w:rsidRPr="00262530">
        <w:rPr>
          <w:color w:val="000000" w:themeColor="text1"/>
          <w:sz w:val="28"/>
          <w:szCs w:val="28"/>
        </w:rPr>
        <w:t>ориентация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на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выбор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и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освоение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военных и инженерных</w:t>
      </w:r>
      <w:r w:rsidRPr="00262530">
        <w:rPr>
          <w:color w:val="000000" w:themeColor="text1"/>
          <w:spacing w:val="1"/>
          <w:sz w:val="28"/>
          <w:szCs w:val="28"/>
        </w:rPr>
        <w:t xml:space="preserve"> </w:t>
      </w:r>
      <w:r w:rsidRPr="00262530">
        <w:rPr>
          <w:color w:val="000000" w:themeColor="text1"/>
          <w:sz w:val="28"/>
          <w:szCs w:val="28"/>
        </w:rPr>
        <w:t>профессий.</w:t>
      </w:r>
    </w:p>
    <w:p w:rsidR="00262530" w:rsidRPr="00262530" w:rsidRDefault="00262530" w:rsidP="00262530">
      <w:pPr>
        <w:spacing w:line="360" w:lineRule="auto"/>
        <w:jc w:val="both"/>
        <w:rPr>
          <w:color w:val="000000"/>
          <w:sz w:val="28"/>
          <w:szCs w:val="28"/>
        </w:rPr>
      </w:pPr>
      <w:r w:rsidRPr="00262530">
        <w:rPr>
          <w:b/>
          <w:color w:val="000000"/>
          <w:sz w:val="28"/>
          <w:szCs w:val="28"/>
        </w:rPr>
        <w:t xml:space="preserve">Направленность: </w:t>
      </w:r>
      <w:r w:rsidRPr="00262530">
        <w:rPr>
          <w:color w:val="000000"/>
          <w:sz w:val="28"/>
          <w:szCs w:val="28"/>
        </w:rPr>
        <w:t>Военно-патриотическая</w:t>
      </w:r>
    </w:p>
    <w:p w:rsidR="006C6AB4" w:rsidRDefault="00262530" w:rsidP="00262530">
      <w:pPr>
        <w:spacing w:line="360" w:lineRule="auto"/>
        <w:jc w:val="both"/>
        <w:rPr>
          <w:color w:val="000000"/>
          <w:sz w:val="28"/>
          <w:szCs w:val="28"/>
        </w:rPr>
      </w:pPr>
      <w:r w:rsidRPr="00262530">
        <w:rPr>
          <w:b/>
          <w:color w:val="000000"/>
          <w:sz w:val="28"/>
          <w:szCs w:val="28"/>
        </w:rPr>
        <w:t>Срок реализации</w:t>
      </w:r>
      <w:r w:rsidR="006C6AB4">
        <w:rPr>
          <w:b/>
          <w:color w:val="000000"/>
          <w:sz w:val="28"/>
          <w:szCs w:val="28"/>
        </w:rPr>
        <w:t xml:space="preserve"> практики</w:t>
      </w:r>
      <w:r w:rsidRPr="00262530">
        <w:rPr>
          <w:color w:val="000000"/>
          <w:sz w:val="28"/>
          <w:szCs w:val="28"/>
        </w:rPr>
        <w:t xml:space="preserve">: 1 год </w:t>
      </w:r>
    </w:p>
    <w:p w:rsidR="006C6AB4" w:rsidRPr="006C6AB4" w:rsidRDefault="006C6AB4" w:rsidP="00262530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6AB4">
        <w:rPr>
          <w:b/>
          <w:bCs/>
          <w:color w:val="000000"/>
          <w:sz w:val="28"/>
          <w:szCs w:val="28"/>
        </w:rPr>
        <w:t>Этапы реализации пра</w:t>
      </w:r>
      <w:r>
        <w:rPr>
          <w:b/>
          <w:bCs/>
          <w:color w:val="000000"/>
          <w:sz w:val="28"/>
          <w:szCs w:val="28"/>
        </w:rPr>
        <w:t>кт</w:t>
      </w:r>
      <w:r w:rsidRPr="006C6AB4">
        <w:rPr>
          <w:b/>
          <w:bCs/>
          <w:color w:val="000000"/>
          <w:sz w:val="28"/>
          <w:szCs w:val="28"/>
        </w:rPr>
        <w:t>ики:</w:t>
      </w:r>
    </w:p>
    <w:tbl>
      <w:tblPr>
        <w:tblStyle w:val="af0"/>
        <w:tblW w:w="1034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74"/>
        <w:gridCol w:w="6518"/>
        <w:gridCol w:w="2851"/>
      </w:tblGrid>
      <w:tr w:rsidR="006C6AB4" w:rsidRPr="002B26DE" w:rsidTr="00CD0D3E">
        <w:trPr>
          <w:trHeight w:val="843"/>
        </w:trPr>
        <w:tc>
          <w:tcPr>
            <w:tcW w:w="10343" w:type="dxa"/>
            <w:gridSpan w:val="3"/>
            <w:vAlign w:val="center"/>
          </w:tcPr>
          <w:p w:rsidR="006C6AB4" w:rsidRPr="006C6AB4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C6A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Теоретический этап</w:t>
            </w:r>
          </w:p>
        </w:tc>
      </w:tr>
      <w:tr w:rsidR="006C6AB4" w:rsidRPr="002B26DE" w:rsidTr="006C6AB4">
        <w:trPr>
          <w:trHeight w:val="843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right="-108"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6C6AB4" w:rsidRPr="002B26DE" w:rsidRDefault="006C6AB4" w:rsidP="006C6AB4">
            <w:pPr>
              <w:pStyle w:val="11"/>
              <w:ind w:right="-108"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518" w:type="dxa"/>
            <w:vAlign w:val="center"/>
          </w:tcPr>
          <w:p w:rsidR="006C6AB4" w:rsidRPr="006C6AB4" w:rsidRDefault="006C6AB4" w:rsidP="006C6AB4">
            <w:pPr>
              <w:pStyle w:val="11"/>
              <w:ind w:firstLine="1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C6A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</w:tr>
      <w:tr w:rsidR="006C6AB4" w:rsidRPr="002B26DE" w:rsidTr="006C6AB4">
        <w:trPr>
          <w:trHeight w:val="40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2B26DE">
              <w:rPr>
                <w:b/>
                <w:bCs/>
                <w:color w:val="000000" w:themeColor="text1"/>
              </w:rPr>
              <w:t>Теоретически</w:t>
            </w:r>
            <w:proofErr w:type="spellEnd"/>
            <w:r>
              <w:rPr>
                <w:b/>
                <w:bCs/>
                <w:color w:val="000000" w:themeColor="text1"/>
                <w:lang w:val="ru-RU"/>
              </w:rPr>
              <w:t>е занятия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C6AB4" w:rsidRPr="002B26DE" w:rsidTr="006C6AB4">
        <w:trPr>
          <w:trHeight w:val="51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Изучение основ строевого устава РФ</w:t>
            </w:r>
          </w:p>
        </w:tc>
        <w:tc>
          <w:tcPr>
            <w:tcW w:w="2851" w:type="dxa"/>
            <w:vAlign w:val="bottom"/>
          </w:tcPr>
          <w:p w:rsidR="006C6AB4" w:rsidRPr="006C6AB4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572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proofErr w:type="spellStart"/>
            <w:r w:rsidRPr="002B26DE">
              <w:rPr>
                <w:color w:val="000000" w:themeColor="text1"/>
              </w:rPr>
              <w:t>Порядок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выполнения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воинских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ритуалов</w:t>
            </w:r>
            <w:proofErr w:type="spellEnd"/>
          </w:p>
          <w:p w:rsidR="006C6AB4" w:rsidRPr="002B26DE" w:rsidRDefault="006C6AB4" w:rsidP="006C6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6AB4" w:rsidRPr="002B26DE" w:rsidTr="006C6AB4">
        <w:trPr>
          <w:trHeight w:val="783"/>
        </w:trPr>
        <w:tc>
          <w:tcPr>
            <w:tcW w:w="10343" w:type="dxa"/>
            <w:gridSpan w:val="3"/>
            <w:vAlign w:val="center"/>
          </w:tcPr>
          <w:p w:rsidR="006C6AB4" w:rsidRPr="006C6AB4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6A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Практический этап</w:t>
            </w:r>
          </w:p>
        </w:tc>
      </w:tr>
      <w:tr w:rsidR="006C6AB4" w:rsidRPr="002B26DE" w:rsidTr="006C6AB4">
        <w:trPr>
          <w:trHeight w:val="55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6C6AB4" w:rsidRPr="006C6AB4" w:rsidRDefault="006C6AB4" w:rsidP="006C6AB4">
            <w:pPr>
              <w:ind w:firstLine="15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Тема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</w:tr>
      <w:tr w:rsidR="006C6AB4" w:rsidRPr="002B26DE" w:rsidTr="006C6AB4">
        <w:trPr>
          <w:trHeight w:val="27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C6AB4">
              <w:rPr>
                <w:b/>
                <w:bCs/>
                <w:color w:val="000000" w:themeColor="text1"/>
                <w:lang w:val="ru-RU"/>
              </w:rPr>
              <w:t xml:space="preserve">Строевые приемы и движения без оружия   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AB4" w:rsidRPr="002B26DE" w:rsidTr="006C6AB4">
        <w:trPr>
          <w:trHeight w:val="258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r w:rsidRPr="006C6AB4">
              <w:rPr>
                <w:color w:val="000000" w:themeColor="text1"/>
                <w:lang w:val="ru-RU"/>
              </w:rPr>
              <w:t xml:space="preserve">Строевая стойка. Положение в строю. </w:t>
            </w:r>
            <w:proofErr w:type="spellStart"/>
            <w:r w:rsidRPr="002B26DE">
              <w:rPr>
                <w:color w:val="000000" w:themeColor="text1"/>
              </w:rPr>
              <w:t>Выполнение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элементарных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строевых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команд</w:t>
            </w:r>
            <w:proofErr w:type="spellEnd"/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43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proofErr w:type="spellStart"/>
            <w:r w:rsidRPr="002B26DE">
              <w:rPr>
                <w:color w:val="000000" w:themeColor="text1"/>
              </w:rPr>
              <w:t>Движение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строевым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шагом</w:t>
            </w:r>
            <w:proofErr w:type="spellEnd"/>
            <w:r w:rsidRPr="002B26DE">
              <w:rPr>
                <w:color w:val="000000" w:themeColor="text1"/>
              </w:rPr>
              <w:t>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55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C6AB4">
              <w:rPr>
                <w:b/>
                <w:bCs/>
                <w:color w:val="000000" w:themeColor="text1"/>
                <w:lang w:val="ru-RU"/>
              </w:rPr>
              <w:t>Строевые приемы и движение с оружием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C6AB4" w:rsidRPr="002B26DE" w:rsidTr="006C6AB4">
        <w:trPr>
          <w:trHeight w:val="34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r w:rsidRPr="006C6AB4">
              <w:rPr>
                <w:color w:val="000000" w:themeColor="text1"/>
                <w:lang w:val="ru-RU"/>
              </w:rPr>
              <w:t xml:space="preserve">Строевая стойка с оружием. Положение в строю. </w:t>
            </w:r>
            <w:proofErr w:type="spellStart"/>
            <w:r w:rsidRPr="002B26DE">
              <w:rPr>
                <w:color w:val="000000" w:themeColor="text1"/>
              </w:rPr>
              <w:t>Выполнение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элементарных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строевых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команд</w:t>
            </w:r>
            <w:proofErr w:type="spellEnd"/>
          </w:p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628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r w:rsidRPr="006C6AB4">
              <w:rPr>
                <w:color w:val="000000" w:themeColor="text1"/>
                <w:lang w:val="ru-RU"/>
              </w:rPr>
              <w:t xml:space="preserve">Строевая стойка с оружием. Положение в строю. </w:t>
            </w:r>
            <w:proofErr w:type="spellStart"/>
            <w:r w:rsidRPr="002B26DE">
              <w:rPr>
                <w:color w:val="000000" w:themeColor="text1"/>
              </w:rPr>
              <w:t>Выполнение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элементарных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строевых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команд</w:t>
            </w:r>
            <w:proofErr w:type="spellEnd"/>
          </w:p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185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Приветствие командира в строю. Выход и возвращение в строй.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296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 xml:space="preserve">Выполнение специальных строевых приемов с оружием 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240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 xml:space="preserve">Выполнение специальных строевых приемов с оружием 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789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6C6AB4">
              <w:rPr>
                <w:b/>
                <w:bCs/>
                <w:color w:val="000000" w:themeColor="text1"/>
                <w:lang w:val="ru-RU"/>
              </w:rPr>
              <w:t>Открытие памятника, мемориальной доски, возложение венков, корзин, отдание воинских почестей (несение Вахты на Посту №1)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89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Построение и выравнивание Почетного караула.</w:t>
            </w:r>
          </w:p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685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Действия Почетного караула у памятника или мемориальной доски.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29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rPr>
                <w:b/>
                <w:bCs/>
                <w:color w:val="000000" w:themeColor="text1"/>
              </w:rPr>
            </w:pPr>
            <w:proofErr w:type="spellStart"/>
            <w:r w:rsidRPr="002B26DE">
              <w:rPr>
                <w:b/>
                <w:bCs/>
                <w:color w:val="000000" w:themeColor="text1"/>
              </w:rPr>
              <w:t>Комплексные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показательные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выступления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 с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оружием</w:t>
            </w:r>
            <w:proofErr w:type="spellEnd"/>
          </w:p>
          <w:p w:rsidR="006C6AB4" w:rsidRPr="002B26DE" w:rsidRDefault="006C6AB4" w:rsidP="006C6AB4">
            <w:pPr>
              <w:ind w:firstLine="1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tabs>
                <w:tab w:val="center" w:pos="1105"/>
                <w:tab w:val="right" w:pos="2196"/>
              </w:tabs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C6AB4" w:rsidRPr="002B26DE" w:rsidTr="006C6AB4">
        <w:trPr>
          <w:trHeight w:val="443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shd w:val="clear" w:color="auto" w:fill="FFFFFF"/>
              <w:spacing w:line="228" w:lineRule="auto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 xml:space="preserve">Разучивание строевых приемов по сценарию показательного выступления под оркестр 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48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shd w:val="clear" w:color="auto" w:fill="FFFFFF"/>
              <w:spacing w:line="228" w:lineRule="auto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Разучивание строевых приемов по сценарию показательного выступления под барабан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529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Разучивание строевых приемов по сценарию показательного выступления под специальное музыкальное сопровождение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64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Разучивание строевых приемов по сценарию показательного выступления под специальное музыкальное сопровождение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378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2B26DE">
              <w:rPr>
                <w:b/>
                <w:bCs/>
                <w:color w:val="000000" w:themeColor="text1"/>
              </w:rPr>
              <w:t>Парадная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подготовка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подготовка</w:t>
            </w:r>
            <w:proofErr w:type="spellEnd"/>
            <w:r w:rsidRPr="002B26D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b/>
                <w:bCs/>
                <w:color w:val="000000" w:themeColor="text1"/>
              </w:rPr>
              <w:t>линейных</w:t>
            </w:r>
            <w:proofErr w:type="spellEnd"/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C6AB4" w:rsidRPr="002B26DE" w:rsidTr="006C6AB4">
        <w:trPr>
          <w:trHeight w:val="444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Подбор личного состава парадного расчета,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51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Расстановка личного состава парадного расчета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517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Ранжировка и определение места каждого воспитанника в строю.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462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Подготовка личного состава парадных расчетов в составе шеренг, групп</w:t>
            </w:r>
            <w:r w:rsidRPr="006C6AB4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480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Движение строевым шагом в составе шеренг с использованием подготовительных упражнений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651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6.6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Движение строевым шагом одной, двух, трех, четырех, пяти, шести шеренг с темпом 60, 90 шагов в минуту.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223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Разучивание порядка ритуала проведения парада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282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6518" w:type="dxa"/>
          </w:tcPr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  <w:proofErr w:type="spellStart"/>
            <w:r w:rsidRPr="002B26DE">
              <w:rPr>
                <w:color w:val="000000" w:themeColor="text1"/>
              </w:rPr>
              <w:t>Слаживание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парадного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расчета</w:t>
            </w:r>
            <w:proofErr w:type="spellEnd"/>
            <w:r w:rsidRPr="002B26DE">
              <w:rPr>
                <w:color w:val="000000" w:themeColor="text1"/>
              </w:rPr>
              <w:t>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684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Тренировка на выносливость выполнения строевых приемов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425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6.10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Отработка действий парадного расчета в соответствии с ритуалом проведения военного парада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529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Подготовка линейных. Физическая разминка (прыжково-беговые упражнения)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702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Учебно-строевой шаг с оружием.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6AB4" w:rsidRPr="002B26DE" w:rsidTr="006C6AB4">
        <w:trPr>
          <w:trHeight w:val="665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6.13</w:t>
            </w: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6C6AB4" w:rsidRPr="002B26DE" w:rsidRDefault="006C6AB4" w:rsidP="006C6AB4">
            <w:pPr>
              <w:jc w:val="both"/>
              <w:rPr>
                <w:color w:val="000000" w:themeColor="text1"/>
              </w:rPr>
            </w:pPr>
            <w:proofErr w:type="spellStart"/>
            <w:r w:rsidRPr="002B26DE">
              <w:rPr>
                <w:color w:val="000000" w:themeColor="text1"/>
              </w:rPr>
              <w:t>Порядок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выставления</w:t>
            </w:r>
            <w:proofErr w:type="spellEnd"/>
            <w:r w:rsidRPr="002B26DE">
              <w:rPr>
                <w:color w:val="000000" w:themeColor="text1"/>
              </w:rPr>
              <w:t xml:space="preserve"> </w:t>
            </w:r>
            <w:proofErr w:type="spellStart"/>
            <w:r w:rsidRPr="002B26DE">
              <w:rPr>
                <w:color w:val="000000" w:themeColor="text1"/>
              </w:rPr>
              <w:t>линейных</w:t>
            </w:r>
            <w:proofErr w:type="spellEnd"/>
            <w:r w:rsidRPr="002B26DE">
              <w:rPr>
                <w:color w:val="000000" w:themeColor="text1"/>
              </w:rPr>
              <w:t>.</w:t>
            </w:r>
          </w:p>
          <w:p w:rsidR="006C6AB4" w:rsidRPr="002B26DE" w:rsidRDefault="006C6AB4" w:rsidP="006C6AB4">
            <w:pPr>
              <w:ind w:firstLine="15"/>
              <w:jc w:val="both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794"/>
        </w:trPr>
        <w:tc>
          <w:tcPr>
            <w:tcW w:w="974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6518" w:type="dxa"/>
          </w:tcPr>
          <w:p w:rsidR="006C6AB4" w:rsidRPr="006C6AB4" w:rsidRDefault="006C6AB4" w:rsidP="006C6AB4">
            <w:pPr>
              <w:ind w:firstLine="15"/>
              <w:jc w:val="both"/>
              <w:rPr>
                <w:color w:val="000000" w:themeColor="text1"/>
                <w:lang w:val="ru-RU"/>
              </w:rPr>
            </w:pPr>
            <w:r w:rsidRPr="006C6AB4">
              <w:rPr>
                <w:color w:val="000000" w:themeColor="text1"/>
                <w:lang w:val="ru-RU"/>
              </w:rPr>
              <w:t>Совместные тренировки парадных расчетов, отработка комплекса мероприятий по проведению парада</w:t>
            </w:r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B4" w:rsidRPr="002B26DE" w:rsidTr="006C6AB4">
        <w:trPr>
          <w:trHeight w:val="340"/>
        </w:trPr>
        <w:tc>
          <w:tcPr>
            <w:tcW w:w="7492" w:type="dxa"/>
            <w:gridSpan w:val="2"/>
          </w:tcPr>
          <w:p w:rsidR="006C6AB4" w:rsidRPr="002B26DE" w:rsidRDefault="006C6AB4" w:rsidP="006C6AB4">
            <w:pPr>
              <w:pStyle w:val="a7"/>
              <w:jc w:val="both"/>
              <w:rPr>
                <w:b/>
                <w:color w:val="000000" w:themeColor="text1"/>
                <w:spacing w:val="40"/>
                <w:sz w:val="24"/>
                <w:szCs w:val="24"/>
              </w:rPr>
            </w:pPr>
            <w:proofErr w:type="spellStart"/>
            <w:r w:rsidRPr="002B26DE">
              <w:rPr>
                <w:b/>
                <w:color w:val="000000" w:themeColor="text1"/>
                <w:spacing w:val="4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51" w:type="dxa"/>
          </w:tcPr>
          <w:p w:rsidR="006C6AB4" w:rsidRPr="002B26DE" w:rsidRDefault="006C6AB4" w:rsidP="006C6AB4">
            <w:pPr>
              <w:pStyle w:val="11"/>
              <w:ind w:firstLine="1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26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262530" w:rsidRDefault="00262530" w:rsidP="00262530">
      <w:pPr>
        <w:spacing w:line="360" w:lineRule="auto"/>
        <w:rPr>
          <w:b/>
          <w:bCs/>
        </w:rPr>
      </w:pPr>
    </w:p>
    <w:p w:rsidR="00262530" w:rsidRPr="00262530" w:rsidRDefault="00262530" w:rsidP="00262530">
      <w:pPr>
        <w:spacing w:before="115" w:line="360" w:lineRule="auto"/>
        <w:jc w:val="both"/>
        <w:rPr>
          <w:b/>
          <w:sz w:val="28"/>
          <w:szCs w:val="28"/>
        </w:rPr>
      </w:pPr>
      <w:r w:rsidRPr="00262530">
        <w:rPr>
          <w:b/>
          <w:sz w:val="28"/>
          <w:szCs w:val="28"/>
        </w:rPr>
        <w:t xml:space="preserve">Методы реализации практики: </w:t>
      </w:r>
      <w:r w:rsidRPr="00262530">
        <w:rPr>
          <w:sz w:val="28"/>
          <w:szCs w:val="28"/>
        </w:rPr>
        <w:t>методика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обучения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по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Программе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«Специальная строевая подготовка»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состоит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из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сочетания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словесного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изложения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теоретического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материала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с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показом иллюстрирующего фото и видео материала и практических приемов строевой подготовки. Обучающиеся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закрепляют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полученные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знания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>путем</w:t>
      </w:r>
      <w:r w:rsidRPr="00262530">
        <w:rPr>
          <w:spacing w:val="1"/>
          <w:sz w:val="28"/>
          <w:szCs w:val="28"/>
        </w:rPr>
        <w:t xml:space="preserve"> </w:t>
      </w:r>
      <w:r w:rsidRPr="00262530">
        <w:rPr>
          <w:sz w:val="28"/>
          <w:szCs w:val="28"/>
        </w:rPr>
        <w:t xml:space="preserve">практического их применения на тренировках, различных мероприятиях школьного, муниципального, городского, федерального, мирового значения. </w:t>
      </w:r>
    </w:p>
    <w:p w:rsidR="00262530" w:rsidRPr="00262530" w:rsidRDefault="00262530" w:rsidP="00262530">
      <w:pPr>
        <w:pStyle w:val="1"/>
        <w:spacing w:before="125" w:line="360" w:lineRule="auto"/>
        <w:jc w:val="both"/>
        <w:rPr>
          <w:b/>
          <w:bCs/>
          <w:szCs w:val="28"/>
        </w:rPr>
      </w:pPr>
      <w:r w:rsidRPr="00262530">
        <w:rPr>
          <w:b/>
          <w:bCs/>
          <w:szCs w:val="28"/>
        </w:rPr>
        <w:t>Формы</w:t>
      </w:r>
      <w:r w:rsidRPr="00262530">
        <w:rPr>
          <w:b/>
          <w:bCs/>
          <w:spacing w:val="-2"/>
          <w:szCs w:val="28"/>
        </w:rPr>
        <w:t xml:space="preserve"> </w:t>
      </w:r>
      <w:r w:rsidRPr="00262530">
        <w:rPr>
          <w:b/>
          <w:bCs/>
          <w:szCs w:val="28"/>
        </w:rPr>
        <w:t xml:space="preserve">занятий: </w:t>
      </w:r>
      <w:r w:rsidRPr="00262530">
        <w:rPr>
          <w:szCs w:val="28"/>
        </w:rPr>
        <w:t>практическая тренировка, защита проектов</w:t>
      </w:r>
    </w:p>
    <w:p w:rsidR="00262530" w:rsidRPr="00262530" w:rsidRDefault="00262530" w:rsidP="00262530">
      <w:pPr>
        <w:tabs>
          <w:tab w:val="left" w:pos="659"/>
          <w:tab w:val="left" w:pos="660"/>
        </w:tabs>
        <w:spacing w:before="45" w:line="360" w:lineRule="auto"/>
        <w:jc w:val="both"/>
        <w:rPr>
          <w:sz w:val="28"/>
          <w:szCs w:val="28"/>
        </w:rPr>
      </w:pPr>
      <w:r w:rsidRPr="00262530">
        <w:rPr>
          <w:b/>
          <w:bCs/>
          <w:sz w:val="28"/>
          <w:szCs w:val="28"/>
        </w:rPr>
        <w:t>Дидактическое обеспечение:</w:t>
      </w:r>
      <w:r w:rsidRPr="00262530">
        <w:rPr>
          <w:sz w:val="28"/>
          <w:szCs w:val="28"/>
        </w:rPr>
        <w:t xml:space="preserve"> предполагает наличие общевоинских уставов вооруженных сил Российской Федерации, в частности, строевого устава, устава караульной и гарнизонной службы, правил школьной жизни.</w:t>
      </w:r>
    </w:p>
    <w:p w:rsidR="00262530" w:rsidRDefault="00262530" w:rsidP="0026253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оборудования: </w:t>
      </w:r>
    </w:p>
    <w:p w:rsidR="00262530" w:rsidRPr="00262530" w:rsidRDefault="00262530" w:rsidP="00262530">
      <w:pPr>
        <w:pStyle w:val="a6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sz w:val="28"/>
          <w:szCs w:val="28"/>
        </w:rPr>
        <w:t xml:space="preserve">Макет учебный </w:t>
      </w:r>
      <w:proofErr w:type="spellStart"/>
      <w:proofErr w:type="gramStart"/>
      <w:r w:rsidRPr="00262530">
        <w:rPr>
          <w:sz w:val="28"/>
          <w:szCs w:val="28"/>
        </w:rPr>
        <w:t>массо</w:t>
      </w:r>
      <w:proofErr w:type="spellEnd"/>
      <w:r w:rsidRPr="00262530">
        <w:rPr>
          <w:sz w:val="28"/>
          <w:szCs w:val="28"/>
        </w:rPr>
        <w:t>-габаритный</w:t>
      </w:r>
      <w:proofErr w:type="gramEnd"/>
      <w:r w:rsidRPr="00262530">
        <w:rPr>
          <w:sz w:val="28"/>
          <w:szCs w:val="28"/>
        </w:rPr>
        <w:t xml:space="preserve"> самозарядного карабина Симонова (ММГ СКС УЧ 7.62) со штык-ножом НС-003. </w:t>
      </w:r>
      <w:r>
        <w:rPr>
          <w:sz w:val="28"/>
          <w:szCs w:val="28"/>
        </w:rPr>
        <w:t xml:space="preserve">(40 штук) 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lastRenderedPageBreak/>
        <w:t xml:space="preserve">Учебный карабин Симонова СКС (охолощенное оружие). Боевой прототип данного образца принят на вооружение в 1949 году. Карабин предназначался для вооружения войск ПВО и частей, для которых боевой огонь не являлся основной задачей, а также для военизированной ведомственной и вневедомственной охраны. На сегодняшний день, благодаря отличным эстетическим данным, карабин СКС является парадно-церемониальным оружием. 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 xml:space="preserve">Материал: Металл, дерево. 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Страна-изготовитель: СССР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Масса: 3750 г.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Длинна: 1050 / 1260 (в походном положении / со штыком)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Длинна ствола 520 мм.</w:t>
      </w:r>
    </w:p>
    <w:p w:rsid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rPr>
          <w:sz w:val="28"/>
          <w:szCs w:val="28"/>
        </w:rPr>
      </w:pPr>
      <w:r w:rsidRPr="00262530">
        <w:rPr>
          <w:sz w:val="28"/>
          <w:szCs w:val="28"/>
        </w:rPr>
        <w:t>Драгунские шашки почетного караула</w:t>
      </w:r>
      <w:r>
        <w:rPr>
          <w:sz w:val="28"/>
          <w:szCs w:val="28"/>
        </w:rPr>
        <w:t xml:space="preserve"> в ножнах (8 штук)</w:t>
      </w:r>
    </w:p>
    <w:p w:rsidR="00262530" w:rsidRDefault="00262530" w:rsidP="00262530">
      <w:pPr>
        <w:widowControl w:val="0"/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Данная модель шашки стоит на официальном вооружении Знаменных групп и Рот Почетного и специального караула. В частности, Батальон почетного караула 154 Отдельного Комендантского Преображенского полка, а также, рота специального караула Президентского полка ФСО РФ вооружены данной шашкой.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 xml:space="preserve">Материал: </w:t>
      </w:r>
      <w:r>
        <w:rPr>
          <w:rFonts w:eastAsia="Calibri"/>
          <w:sz w:val="28"/>
          <w:szCs w:val="28"/>
          <w:lang w:eastAsia="en-US"/>
        </w:rPr>
        <w:t>сталь (марка 65 Г пружинная, кованная)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 xml:space="preserve">Страна-изготовитель: </w:t>
      </w:r>
      <w:r>
        <w:rPr>
          <w:rFonts w:eastAsia="Calibri"/>
          <w:sz w:val="28"/>
          <w:szCs w:val="28"/>
          <w:lang w:eastAsia="en-US"/>
        </w:rPr>
        <w:t>РФ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 xml:space="preserve">Масса: </w:t>
      </w:r>
      <w:r>
        <w:rPr>
          <w:rFonts w:eastAsia="Calibri"/>
          <w:sz w:val="28"/>
          <w:szCs w:val="28"/>
          <w:lang w:eastAsia="en-US"/>
        </w:rPr>
        <w:t>800 гр.</w:t>
      </w:r>
    </w:p>
    <w:p w:rsidR="00262530" w:rsidRPr="00262530" w:rsidRDefault="00262530" w:rsidP="0026253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 xml:space="preserve">Длинна: </w:t>
      </w:r>
      <w:r>
        <w:rPr>
          <w:rFonts w:eastAsia="Calibri"/>
          <w:sz w:val="28"/>
          <w:szCs w:val="28"/>
          <w:lang w:eastAsia="en-US"/>
        </w:rPr>
        <w:t>800</w:t>
      </w:r>
      <w:r w:rsidRPr="00262530">
        <w:rPr>
          <w:rFonts w:eastAsia="Calibri"/>
          <w:sz w:val="28"/>
          <w:szCs w:val="28"/>
          <w:lang w:eastAsia="en-US"/>
        </w:rPr>
        <w:t xml:space="preserve"> / </w:t>
      </w:r>
      <w:r>
        <w:rPr>
          <w:rFonts w:eastAsia="Calibri"/>
          <w:sz w:val="28"/>
          <w:szCs w:val="28"/>
          <w:lang w:eastAsia="en-US"/>
        </w:rPr>
        <w:t>940</w:t>
      </w:r>
      <w:r w:rsidRPr="00262530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клинок </w:t>
      </w:r>
      <w:r w:rsidRPr="00262530">
        <w:rPr>
          <w:rFonts w:eastAsia="Calibri"/>
          <w:sz w:val="28"/>
          <w:szCs w:val="28"/>
          <w:lang w:eastAsia="en-US"/>
        </w:rPr>
        <w:t xml:space="preserve">/ </w:t>
      </w:r>
      <w:r>
        <w:rPr>
          <w:rFonts w:eastAsia="Calibri"/>
          <w:sz w:val="28"/>
          <w:szCs w:val="28"/>
          <w:lang w:eastAsia="en-US"/>
        </w:rPr>
        <w:t>клинок + рукоять</w:t>
      </w:r>
      <w:r w:rsidRPr="00262530">
        <w:rPr>
          <w:rFonts w:eastAsia="Calibri"/>
          <w:sz w:val="28"/>
          <w:szCs w:val="28"/>
          <w:lang w:eastAsia="en-US"/>
        </w:rPr>
        <w:t>)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Флаг Российской Федерации (древко</w:t>
      </w:r>
      <w:r w:rsidR="002A2FED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="002A2FED">
        <w:rPr>
          <w:rFonts w:eastAsia="Calibri"/>
          <w:sz w:val="28"/>
          <w:szCs w:val="28"/>
          <w:lang w:eastAsia="en-US"/>
        </w:rPr>
        <w:t>навершием</w:t>
      </w:r>
      <w:proofErr w:type="spellEnd"/>
      <w:r w:rsidRPr="00262530">
        <w:rPr>
          <w:rFonts w:eastAsia="Calibri"/>
          <w:sz w:val="28"/>
          <w:szCs w:val="28"/>
          <w:lang w:eastAsia="en-US"/>
        </w:rPr>
        <w:t xml:space="preserve"> и полотнище) – 1 штука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Флаг Москвы (древко</w:t>
      </w:r>
      <w:r w:rsidR="002A2FED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="002A2FED">
        <w:rPr>
          <w:rFonts w:eastAsia="Calibri"/>
          <w:sz w:val="28"/>
          <w:szCs w:val="28"/>
          <w:lang w:eastAsia="en-US"/>
        </w:rPr>
        <w:t>навершием</w:t>
      </w:r>
      <w:proofErr w:type="spellEnd"/>
      <w:r w:rsidRPr="00262530">
        <w:rPr>
          <w:rFonts w:eastAsia="Calibri"/>
          <w:sz w:val="28"/>
          <w:szCs w:val="28"/>
          <w:lang w:eastAsia="en-US"/>
        </w:rPr>
        <w:t xml:space="preserve"> и полотнище) – 1 штука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Копия знамени победы (древко и полотнище) – 1 штука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2530">
        <w:rPr>
          <w:rFonts w:eastAsia="Calibri"/>
          <w:sz w:val="28"/>
          <w:szCs w:val="28"/>
          <w:lang w:eastAsia="en-US"/>
        </w:rPr>
        <w:t>Панталер</w:t>
      </w:r>
      <w:proofErr w:type="spellEnd"/>
      <w:r w:rsidRPr="00262530">
        <w:rPr>
          <w:rFonts w:eastAsia="Calibri"/>
          <w:sz w:val="28"/>
          <w:szCs w:val="28"/>
          <w:lang w:eastAsia="en-US"/>
        </w:rPr>
        <w:t xml:space="preserve"> знаменщика – 4 штуки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Перевязь ассистента – 10 штук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Белые кожаные перчатки зимние - 30 пар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Белые кожаные перчатки летние – 30 пар</w:t>
      </w:r>
    </w:p>
    <w:p w:rsidR="00262530" w:rsidRPr="00262530" w:rsidRDefault="00262530" w:rsidP="00262530">
      <w:pPr>
        <w:pStyle w:val="a6"/>
        <w:widowControl w:val="0"/>
        <w:numPr>
          <w:ilvl w:val="0"/>
          <w:numId w:val="8"/>
        </w:numPr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right="191"/>
        <w:jc w:val="both"/>
        <w:rPr>
          <w:rFonts w:eastAsia="Calibri"/>
          <w:sz w:val="28"/>
          <w:szCs w:val="28"/>
          <w:lang w:eastAsia="en-US"/>
        </w:rPr>
      </w:pPr>
      <w:r w:rsidRPr="00262530">
        <w:rPr>
          <w:rFonts w:eastAsia="Calibri"/>
          <w:sz w:val="28"/>
          <w:szCs w:val="28"/>
          <w:lang w:eastAsia="en-US"/>
        </w:rPr>
        <w:t>Особо-парадная форма одежды - 25 комплектов</w:t>
      </w:r>
    </w:p>
    <w:p w:rsidR="00262530" w:rsidRDefault="00262530" w:rsidP="00262530">
      <w:pPr>
        <w:widowControl w:val="0"/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left="360" w:right="191"/>
        <w:jc w:val="both"/>
        <w:rPr>
          <w:rFonts w:eastAsia="Calibri"/>
          <w:sz w:val="28"/>
          <w:szCs w:val="28"/>
          <w:lang w:eastAsia="en-US"/>
        </w:rPr>
      </w:pPr>
    </w:p>
    <w:p w:rsidR="00FD6BA0" w:rsidRPr="00262530" w:rsidRDefault="00FD6BA0" w:rsidP="00262530">
      <w:pPr>
        <w:widowControl w:val="0"/>
        <w:tabs>
          <w:tab w:val="left" w:pos="1717"/>
          <w:tab w:val="left" w:pos="1718"/>
          <w:tab w:val="left" w:pos="3647"/>
          <w:tab w:val="left" w:pos="4324"/>
          <w:tab w:val="left" w:pos="6283"/>
          <w:tab w:val="left" w:pos="7832"/>
          <w:tab w:val="left" w:pos="9504"/>
        </w:tabs>
        <w:autoSpaceDE w:val="0"/>
        <w:autoSpaceDN w:val="0"/>
        <w:spacing w:before="48" w:line="276" w:lineRule="auto"/>
        <w:ind w:left="360" w:right="191"/>
        <w:jc w:val="both"/>
        <w:rPr>
          <w:rFonts w:eastAsia="Calibri"/>
          <w:sz w:val="28"/>
          <w:szCs w:val="28"/>
          <w:lang w:eastAsia="en-US"/>
        </w:rPr>
      </w:pPr>
    </w:p>
    <w:p w:rsidR="00262530" w:rsidRDefault="006C6AB4" w:rsidP="00262530">
      <w:pPr>
        <w:spacing w:line="360" w:lineRule="auto"/>
        <w:jc w:val="both"/>
        <w:rPr>
          <w:b/>
          <w:bCs/>
          <w:sz w:val="28"/>
          <w:szCs w:val="28"/>
        </w:rPr>
      </w:pPr>
      <w:r w:rsidRPr="006C6AB4">
        <w:rPr>
          <w:b/>
          <w:bCs/>
          <w:sz w:val="28"/>
          <w:szCs w:val="28"/>
        </w:rPr>
        <w:lastRenderedPageBreak/>
        <w:t>Практическое значение</w:t>
      </w:r>
    </w:p>
    <w:p w:rsidR="006C6AB4" w:rsidRPr="006C6AB4" w:rsidRDefault="006C6AB4" w:rsidP="006C6AB4">
      <w:pPr>
        <w:pStyle w:val="a7"/>
        <w:spacing w:line="276" w:lineRule="auto"/>
        <w:ind w:left="0" w:firstLine="708"/>
        <w:jc w:val="both"/>
      </w:pPr>
      <w:r w:rsidRPr="006C6AB4">
        <w:t>Дополнительная</w:t>
      </w:r>
      <w:r w:rsidRPr="006C6AB4">
        <w:rPr>
          <w:spacing w:val="53"/>
        </w:rPr>
        <w:t xml:space="preserve"> </w:t>
      </w:r>
      <w:r w:rsidRPr="006C6AB4">
        <w:t>общеобразовательная</w:t>
      </w:r>
      <w:r w:rsidRPr="006C6AB4">
        <w:rPr>
          <w:spacing w:val="57"/>
        </w:rPr>
        <w:t xml:space="preserve"> </w:t>
      </w:r>
      <w:r w:rsidRPr="006C6AB4">
        <w:t>(общеразвивающая)</w:t>
      </w:r>
      <w:r w:rsidRPr="006C6AB4">
        <w:rPr>
          <w:spacing w:val="54"/>
        </w:rPr>
        <w:t xml:space="preserve"> </w:t>
      </w:r>
      <w:r>
        <w:t>практика Парадной и с</w:t>
      </w:r>
      <w:r w:rsidRPr="006C6AB4">
        <w:t>пециальн</w:t>
      </w:r>
      <w:r>
        <w:t>ой</w:t>
      </w:r>
      <w:r w:rsidRPr="006C6AB4">
        <w:t xml:space="preserve"> строев</w:t>
      </w:r>
      <w:r>
        <w:t>ой</w:t>
      </w:r>
      <w:r w:rsidRPr="006C6AB4">
        <w:t xml:space="preserve"> подготов</w:t>
      </w:r>
      <w:r>
        <w:t>ки</w:t>
      </w:r>
      <w:r w:rsidRPr="006C6AB4">
        <w:t xml:space="preserve"> имеет</w:t>
      </w:r>
      <w:r w:rsidRPr="006C6AB4">
        <w:rPr>
          <w:spacing w:val="1"/>
        </w:rPr>
        <w:t xml:space="preserve"> </w:t>
      </w:r>
      <w:r w:rsidRPr="006C6AB4">
        <w:t>военно-патриотическую направленность.</w:t>
      </w:r>
      <w:r w:rsidRPr="006C6AB4">
        <w:rPr>
          <w:spacing w:val="1"/>
        </w:rPr>
        <w:t xml:space="preserve"> </w:t>
      </w:r>
      <w:r w:rsidRPr="006C6AB4">
        <w:t>Программа</w:t>
      </w:r>
      <w:r w:rsidR="00B753FE">
        <w:t xml:space="preserve"> практики</w:t>
      </w:r>
      <w:r w:rsidRPr="006C6AB4">
        <w:rPr>
          <w:spacing w:val="1"/>
        </w:rPr>
        <w:t xml:space="preserve"> </w:t>
      </w:r>
      <w:r w:rsidRPr="006C6AB4">
        <w:t>направлена</w:t>
      </w:r>
      <w:r w:rsidRPr="006C6AB4">
        <w:rPr>
          <w:spacing w:val="1"/>
        </w:rPr>
        <w:t xml:space="preserve"> </w:t>
      </w:r>
      <w:r w:rsidRPr="006C6AB4">
        <w:t>на</w:t>
      </w:r>
      <w:r w:rsidRPr="006C6AB4">
        <w:rPr>
          <w:spacing w:val="1"/>
        </w:rPr>
        <w:t xml:space="preserve"> </w:t>
      </w:r>
      <w:r w:rsidRPr="006C6AB4">
        <w:t>приобретение</w:t>
      </w:r>
      <w:r w:rsidRPr="006C6AB4">
        <w:rPr>
          <w:spacing w:val="1"/>
        </w:rPr>
        <w:t xml:space="preserve"> </w:t>
      </w:r>
      <w:r w:rsidRPr="006C6AB4">
        <w:t>обучающимися</w:t>
      </w:r>
      <w:r w:rsidRPr="006C6AB4">
        <w:rPr>
          <w:spacing w:val="1"/>
        </w:rPr>
        <w:t xml:space="preserve"> </w:t>
      </w:r>
      <w:r w:rsidRPr="006C6AB4">
        <w:t>дополнительных</w:t>
      </w:r>
      <w:r w:rsidRPr="006C6AB4">
        <w:rPr>
          <w:spacing w:val="1"/>
        </w:rPr>
        <w:t xml:space="preserve"> </w:t>
      </w:r>
      <w:r w:rsidRPr="006C6AB4">
        <w:t>знаний, умений и навыков</w:t>
      </w:r>
      <w:r w:rsidRPr="006C6AB4">
        <w:rPr>
          <w:spacing w:val="1"/>
        </w:rPr>
        <w:t xml:space="preserve"> </w:t>
      </w:r>
      <w:r w:rsidRPr="006C6AB4">
        <w:t>по</w:t>
      </w:r>
      <w:r w:rsidRPr="006C6AB4">
        <w:rPr>
          <w:spacing w:val="1"/>
        </w:rPr>
        <w:t xml:space="preserve"> </w:t>
      </w:r>
      <w:r w:rsidRPr="006C6AB4">
        <w:t>курсу</w:t>
      </w:r>
      <w:r w:rsidRPr="006C6AB4">
        <w:rPr>
          <w:spacing w:val="1"/>
        </w:rPr>
        <w:t xml:space="preserve"> </w:t>
      </w:r>
      <w:r w:rsidRPr="006C6AB4">
        <w:t>специальной строевой подготовки и</w:t>
      </w:r>
      <w:r w:rsidRPr="006C6AB4">
        <w:rPr>
          <w:spacing w:val="1"/>
        </w:rPr>
        <w:t xml:space="preserve"> </w:t>
      </w:r>
      <w:r w:rsidRPr="006C6AB4">
        <w:t>может</w:t>
      </w:r>
      <w:r w:rsidRPr="006C6AB4">
        <w:rPr>
          <w:spacing w:val="1"/>
        </w:rPr>
        <w:t xml:space="preserve"> </w:t>
      </w:r>
      <w:r w:rsidRPr="006C6AB4">
        <w:t>быть</w:t>
      </w:r>
      <w:r w:rsidRPr="006C6AB4">
        <w:rPr>
          <w:spacing w:val="1"/>
        </w:rPr>
        <w:t xml:space="preserve"> </w:t>
      </w:r>
      <w:r w:rsidRPr="006C6AB4">
        <w:t>использована</w:t>
      </w:r>
      <w:r w:rsidRPr="006C6AB4">
        <w:rPr>
          <w:spacing w:val="1"/>
        </w:rPr>
        <w:t xml:space="preserve"> </w:t>
      </w:r>
      <w:r w:rsidRPr="006C6AB4">
        <w:t>для</w:t>
      </w:r>
      <w:r w:rsidRPr="006C6AB4">
        <w:rPr>
          <w:spacing w:val="1"/>
        </w:rPr>
        <w:t xml:space="preserve"> </w:t>
      </w:r>
      <w:r w:rsidRPr="006C6AB4">
        <w:t>расширения</w:t>
      </w:r>
      <w:r w:rsidRPr="006C6AB4">
        <w:rPr>
          <w:spacing w:val="1"/>
        </w:rPr>
        <w:t xml:space="preserve"> </w:t>
      </w:r>
      <w:r w:rsidRPr="006C6AB4">
        <w:t>и</w:t>
      </w:r>
      <w:r w:rsidRPr="006C6AB4">
        <w:rPr>
          <w:spacing w:val="1"/>
        </w:rPr>
        <w:t xml:space="preserve"> </w:t>
      </w:r>
      <w:r w:rsidRPr="006C6AB4">
        <w:t>углубления</w:t>
      </w:r>
      <w:r w:rsidRPr="006C6AB4">
        <w:rPr>
          <w:spacing w:val="1"/>
        </w:rPr>
        <w:t xml:space="preserve"> </w:t>
      </w:r>
      <w:r w:rsidRPr="006C6AB4">
        <w:t>знаний</w:t>
      </w:r>
      <w:r w:rsidRPr="006C6AB4">
        <w:rPr>
          <w:spacing w:val="1"/>
        </w:rPr>
        <w:t xml:space="preserve"> </w:t>
      </w:r>
      <w:r w:rsidRPr="006C6AB4">
        <w:t>обучающихся, проявляющих интерес к военной службе</w:t>
      </w:r>
      <w:r>
        <w:t xml:space="preserve"> (к военной службе в специализированных подразделениях)</w:t>
      </w:r>
    </w:p>
    <w:p w:rsidR="006C6AB4" w:rsidRPr="006C6AB4" w:rsidRDefault="006C6AB4" w:rsidP="006C6AB4">
      <w:pPr>
        <w:pStyle w:val="a7"/>
        <w:spacing w:line="276" w:lineRule="auto"/>
        <w:ind w:left="0" w:right="185" w:firstLine="708"/>
        <w:jc w:val="both"/>
      </w:pPr>
      <w:r w:rsidRPr="006C6AB4">
        <w:t>В</w:t>
      </w:r>
      <w:r w:rsidRPr="006C6AB4">
        <w:rPr>
          <w:spacing w:val="1"/>
        </w:rPr>
        <w:t xml:space="preserve"> </w:t>
      </w:r>
      <w:r w:rsidRPr="006C6AB4">
        <w:t>настоящее</w:t>
      </w:r>
      <w:r w:rsidRPr="006C6AB4">
        <w:rPr>
          <w:spacing w:val="1"/>
        </w:rPr>
        <w:t xml:space="preserve"> </w:t>
      </w:r>
      <w:r w:rsidRPr="006C6AB4">
        <w:t>время</w:t>
      </w:r>
      <w:r w:rsidRPr="006C6AB4">
        <w:rPr>
          <w:spacing w:val="1"/>
        </w:rPr>
        <w:t xml:space="preserve"> </w:t>
      </w:r>
      <w:r w:rsidRPr="006C6AB4">
        <w:t>перед</w:t>
      </w:r>
      <w:r w:rsidRPr="006C6AB4">
        <w:rPr>
          <w:spacing w:val="1"/>
        </w:rPr>
        <w:t xml:space="preserve"> </w:t>
      </w:r>
      <w:r w:rsidRPr="006C6AB4">
        <w:t>обучающимися кадетских классов</w:t>
      </w:r>
      <w:r w:rsidRPr="006C6AB4">
        <w:rPr>
          <w:spacing w:val="1"/>
        </w:rPr>
        <w:t xml:space="preserve"> </w:t>
      </w:r>
      <w:r w:rsidRPr="006C6AB4">
        <w:t>встает</w:t>
      </w:r>
      <w:r w:rsidRPr="006C6AB4">
        <w:rPr>
          <w:spacing w:val="1"/>
        </w:rPr>
        <w:t xml:space="preserve"> </w:t>
      </w:r>
      <w:r w:rsidRPr="006C6AB4">
        <w:t>вопрос</w:t>
      </w:r>
      <w:r w:rsidRPr="006C6AB4">
        <w:rPr>
          <w:spacing w:val="1"/>
        </w:rPr>
        <w:t xml:space="preserve"> </w:t>
      </w:r>
      <w:r w:rsidRPr="006C6AB4">
        <w:t>ранней</w:t>
      </w:r>
      <w:r w:rsidRPr="006C6AB4">
        <w:rPr>
          <w:spacing w:val="1"/>
        </w:rPr>
        <w:t xml:space="preserve"> </w:t>
      </w:r>
      <w:r w:rsidRPr="006C6AB4">
        <w:t>профориентации.</w:t>
      </w:r>
      <w:r w:rsidRPr="006C6AB4">
        <w:rPr>
          <w:spacing w:val="1"/>
        </w:rPr>
        <w:t xml:space="preserve"> </w:t>
      </w:r>
      <w:r w:rsidRPr="006C6AB4">
        <w:t>Своевременное</w:t>
      </w:r>
      <w:r w:rsidRPr="006C6AB4">
        <w:rPr>
          <w:spacing w:val="1"/>
        </w:rPr>
        <w:t xml:space="preserve"> </w:t>
      </w:r>
      <w:r w:rsidRPr="006C6AB4">
        <w:t>знакомство</w:t>
      </w:r>
      <w:r w:rsidRPr="006C6AB4">
        <w:rPr>
          <w:spacing w:val="1"/>
        </w:rPr>
        <w:t xml:space="preserve"> </w:t>
      </w:r>
      <w:r w:rsidRPr="006C6AB4">
        <w:t>с деятельностью специальных военных подразделений, в том числе почетного караула и специального караула раскрывает</w:t>
      </w:r>
      <w:r w:rsidRPr="006C6AB4">
        <w:rPr>
          <w:spacing w:val="1"/>
        </w:rPr>
        <w:t xml:space="preserve"> </w:t>
      </w:r>
      <w:r w:rsidRPr="006C6AB4">
        <w:t>перед</w:t>
      </w:r>
      <w:r w:rsidRPr="006C6AB4">
        <w:rPr>
          <w:spacing w:val="1"/>
        </w:rPr>
        <w:t xml:space="preserve"> </w:t>
      </w:r>
      <w:r w:rsidRPr="006C6AB4">
        <w:t>обучающимися</w:t>
      </w:r>
      <w:r w:rsidRPr="006C6AB4">
        <w:rPr>
          <w:spacing w:val="1"/>
        </w:rPr>
        <w:t xml:space="preserve"> </w:t>
      </w:r>
      <w:r w:rsidRPr="006C6AB4">
        <w:t>возможности расширения вариантов для прохождения военной службы и обучения в высших военных учебных заведениях</w:t>
      </w:r>
    </w:p>
    <w:p w:rsidR="006C6AB4" w:rsidRPr="006C6AB4" w:rsidRDefault="006C6AB4" w:rsidP="006C6AB4">
      <w:pPr>
        <w:pStyle w:val="a7"/>
        <w:spacing w:line="276" w:lineRule="auto"/>
        <w:ind w:left="0" w:right="188" w:firstLine="708"/>
        <w:jc w:val="both"/>
      </w:pPr>
      <w:r w:rsidRPr="006C6AB4">
        <w:t>Обучение</w:t>
      </w:r>
      <w:r w:rsidRPr="006C6AB4">
        <w:rPr>
          <w:spacing w:val="1"/>
        </w:rPr>
        <w:t xml:space="preserve"> </w:t>
      </w:r>
      <w:r w:rsidRPr="006C6AB4">
        <w:t>по</w:t>
      </w:r>
      <w:r w:rsidRPr="006C6AB4">
        <w:rPr>
          <w:spacing w:val="1"/>
        </w:rPr>
        <w:t xml:space="preserve"> </w:t>
      </w:r>
      <w:r w:rsidR="00B753FE">
        <w:t>п</w:t>
      </w:r>
      <w:r w:rsidRPr="006C6AB4">
        <w:t>рограмме</w:t>
      </w:r>
      <w:r w:rsidR="00B753FE">
        <w:t xml:space="preserve"> практики</w:t>
      </w:r>
      <w:r w:rsidRPr="006C6AB4">
        <w:rPr>
          <w:spacing w:val="1"/>
        </w:rPr>
        <w:t xml:space="preserve"> </w:t>
      </w:r>
      <w:r w:rsidRPr="006C6AB4">
        <w:t>способствует</w:t>
      </w:r>
      <w:r w:rsidRPr="006C6AB4">
        <w:rPr>
          <w:spacing w:val="1"/>
        </w:rPr>
        <w:t xml:space="preserve"> </w:t>
      </w:r>
      <w:r w:rsidRPr="006C6AB4">
        <w:t>активизации</w:t>
      </w:r>
      <w:r w:rsidRPr="006C6AB4">
        <w:rPr>
          <w:spacing w:val="1"/>
        </w:rPr>
        <w:t xml:space="preserve"> </w:t>
      </w:r>
      <w:r w:rsidRPr="006C6AB4">
        <w:t>познавательной</w:t>
      </w:r>
      <w:r w:rsidRPr="006C6AB4">
        <w:rPr>
          <w:spacing w:val="1"/>
        </w:rPr>
        <w:t xml:space="preserve"> </w:t>
      </w:r>
      <w:r w:rsidRPr="006C6AB4">
        <w:t>деятельности,</w:t>
      </w:r>
      <w:r w:rsidRPr="006C6AB4">
        <w:rPr>
          <w:spacing w:val="1"/>
        </w:rPr>
        <w:t xml:space="preserve"> </w:t>
      </w:r>
      <w:r w:rsidRPr="006C6AB4">
        <w:t>служит</w:t>
      </w:r>
      <w:r w:rsidRPr="006C6AB4">
        <w:rPr>
          <w:spacing w:val="1"/>
        </w:rPr>
        <w:t xml:space="preserve"> </w:t>
      </w:r>
      <w:r w:rsidRPr="006C6AB4">
        <w:t>формированию</w:t>
      </w:r>
      <w:r w:rsidRPr="006C6AB4">
        <w:rPr>
          <w:spacing w:val="1"/>
        </w:rPr>
        <w:t xml:space="preserve"> </w:t>
      </w:r>
      <w:r w:rsidRPr="006C6AB4">
        <w:t>определенных</w:t>
      </w:r>
      <w:r w:rsidRPr="006C6AB4">
        <w:rPr>
          <w:spacing w:val="1"/>
        </w:rPr>
        <w:t xml:space="preserve"> </w:t>
      </w:r>
      <w:r w:rsidRPr="006C6AB4">
        <w:t>личностных</w:t>
      </w:r>
      <w:r w:rsidRPr="006C6AB4">
        <w:rPr>
          <w:spacing w:val="1"/>
        </w:rPr>
        <w:t xml:space="preserve"> </w:t>
      </w:r>
      <w:r w:rsidRPr="006C6AB4">
        <w:t>качеств,</w:t>
      </w:r>
      <w:r w:rsidRPr="006C6AB4">
        <w:rPr>
          <w:spacing w:val="1"/>
        </w:rPr>
        <w:t xml:space="preserve"> </w:t>
      </w:r>
      <w:r w:rsidRPr="006C6AB4">
        <w:t>способствует формированию патриотического мировоззрения, интеллектуальному и</w:t>
      </w:r>
      <w:r w:rsidRPr="006C6AB4">
        <w:rPr>
          <w:spacing w:val="1"/>
        </w:rPr>
        <w:t xml:space="preserve"> </w:t>
      </w:r>
      <w:r w:rsidRPr="006C6AB4">
        <w:t>физическому развитию</w:t>
      </w:r>
      <w:r w:rsidRPr="006C6AB4">
        <w:rPr>
          <w:spacing w:val="-1"/>
        </w:rPr>
        <w:t xml:space="preserve"> </w:t>
      </w:r>
      <w:r w:rsidRPr="006C6AB4">
        <w:t>обучающихся.</w:t>
      </w:r>
    </w:p>
    <w:p w:rsidR="006C6AB4" w:rsidRPr="006C6AB4" w:rsidRDefault="006C6AB4" w:rsidP="006C6AB4">
      <w:pPr>
        <w:pStyle w:val="a7"/>
        <w:spacing w:line="276" w:lineRule="auto"/>
        <w:ind w:left="0" w:right="190" w:firstLine="708"/>
        <w:jc w:val="both"/>
      </w:pPr>
      <w:r>
        <w:t xml:space="preserve">Практика </w:t>
      </w:r>
      <w:r w:rsidRPr="006C6AB4">
        <w:t>предусматривает</w:t>
      </w:r>
      <w:r w:rsidRPr="006C6AB4">
        <w:rPr>
          <w:spacing w:val="1"/>
        </w:rPr>
        <w:t xml:space="preserve"> </w:t>
      </w:r>
      <w:r w:rsidRPr="006C6AB4">
        <w:t>сочетание</w:t>
      </w:r>
      <w:r w:rsidRPr="006C6AB4">
        <w:rPr>
          <w:spacing w:val="1"/>
        </w:rPr>
        <w:t xml:space="preserve"> </w:t>
      </w:r>
      <w:r w:rsidRPr="006C6AB4">
        <w:t>теоретических</w:t>
      </w:r>
      <w:r w:rsidRPr="006C6AB4">
        <w:rPr>
          <w:spacing w:val="1"/>
        </w:rPr>
        <w:t xml:space="preserve"> </w:t>
      </w:r>
      <w:r w:rsidRPr="006C6AB4">
        <w:t>занятий</w:t>
      </w:r>
      <w:r w:rsidRPr="006C6AB4">
        <w:rPr>
          <w:spacing w:val="1"/>
        </w:rPr>
        <w:t xml:space="preserve"> </w:t>
      </w:r>
      <w:r w:rsidRPr="006C6AB4">
        <w:t>с</w:t>
      </w:r>
      <w:r w:rsidRPr="006C6AB4">
        <w:rPr>
          <w:spacing w:val="1"/>
        </w:rPr>
        <w:t xml:space="preserve"> </w:t>
      </w:r>
      <w:r w:rsidRPr="006C6AB4">
        <w:t>индивидуальным выполнением учебно-строевых занятий.</w:t>
      </w:r>
    </w:p>
    <w:p w:rsidR="006C6AB4" w:rsidRDefault="006C6AB4" w:rsidP="00B753FE">
      <w:pPr>
        <w:pStyle w:val="a7"/>
        <w:spacing w:line="276" w:lineRule="auto"/>
        <w:ind w:left="0" w:right="184" w:firstLine="708"/>
        <w:jc w:val="both"/>
      </w:pPr>
      <w:r w:rsidRPr="006C6AB4">
        <w:t>Педагогическая</w:t>
      </w:r>
      <w:r w:rsidRPr="006C6AB4">
        <w:rPr>
          <w:spacing w:val="1"/>
        </w:rPr>
        <w:t xml:space="preserve"> </w:t>
      </w:r>
      <w:r w:rsidRPr="006C6AB4">
        <w:t>целесообразность</w:t>
      </w:r>
      <w:r w:rsidRPr="006C6AB4">
        <w:rPr>
          <w:spacing w:val="1"/>
        </w:rPr>
        <w:t xml:space="preserve"> </w:t>
      </w:r>
      <w:r w:rsidRPr="006C6AB4">
        <w:t>предлагаемой</w:t>
      </w:r>
      <w:r w:rsidRPr="006C6AB4">
        <w:rPr>
          <w:spacing w:val="1"/>
        </w:rPr>
        <w:t xml:space="preserve"> </w:t>
      </w:r>
      <w:r>
        <w:t xml:space="preserve">практики </w:t>
      </w:r>
      <w:r w:rsidRPr="006C6AB4">
        <w:t>обусловлена тем, что её реализация позволяет расширить и углубить знания</w:t>
      </w:r>
      <w:r w:rsidRPr="006C6AB4">
        <w:rPr>
          <w:spacing w:val="1"/>
        </w:rPr>
        <w:t xml:space="preserve"> </w:t>
      </w:r>
      <w:r w:rsidRPr="006C6AB4">
        <w:t>обучающихся по</w:t>
      </w:r>
      <w:r w:rsidRPr="006C6AB4">
        <w:rPr>
          <w:spacing w:val="1"/>
        </w:rPr>
        <w:t xml:space="preserve"> </w:t>
      </w:r>
      <w:r w:rsidRPr="006C6AB4">
        <w:t>всем темам таких дисциплин, как «основы военной службы» и «Основы безопасности жизнедеятельности».</w:t>
      </w:r>
      <w:r w:rsidRPr="006C6AB4">
        <w:rPr>
          <w:spacing w:val="1"/>
        </w:rPr>
        <w:t xml:space="preserve"> </w:t>
      </w:r>
      <w:r>
        <w:t xml:space="preserve">Практика </w:t>
      </w:r>
      <w:r w:rsidRPr="006C6AB4">
        <w:t>готовит</w:t>
      </w:r>
      <w:r w:rsidRPr="006C6AB4">
        <w:rPr>
          <w:spacing w:val="-1"/>
        </w:rPr>
        <w:t xml:space="preserve"> </w:t>
      </w:r>
      <w:r w:rsidRPr="006C6AB4">
        <w:t>обучающихся</w:t>
      </w:r>
      <w:r w:rsidRPr="006C6AB4">
        <w:rPr>
          <w:spacing w:val="1"/>
        </w:rPr>
        <w:t xml:space="preserve"> </w:t>
      </w:r>
      <w:r w:rsidRPr="006C6AB4">
        <w:t>к</w:t>
      </w:r>
      <w:r w:rsidRPr="006C6AB4">
        <w:rPr>
          <w:spacing w:val="3"/>
        </w:rPr>
        <w:t xml:space="preserve"> </w:t>
      </w:r>
      <w:r w:rsidRPr="006C6AB4">
        <w:t>продолжению</w:t>
      </w:r>
      <w:r w:rsidRPr="006C6AB4">
        <w:rPr>
          <w:spacing w:val="-3"/>
        </w:rPr>
        <w:t xml:space="preserve"> </w:t>
      </w:r>
      <w:r w:rsidRPr="006C6AB4">
        <w:t>обучения</w:t>
      </w:r>
      <w:r w:rsidRPr="006C6AB4">
        <w:rPr>
          <w:spacing w:val="2"/>
        </w:rPr>
        <w:t xml:space="preserve"> </w:t>
      </w:r>
      <w:r w:rsidRPr="006C6AB4">
        <w:t>в высших военных учебных заведениях, а также к участию в олимпиадах, конкурсах, научно-</w:t>
      </w:r>
      <w:r w:rsidRPr="006C6AB4">
        <w:rPr>
          <w:spacing w:val="1"/>
        </w:rPr>
        <w:t xml:space="preserve"> </w:t>
      </w:r>
      <w:r w:rsidRPr="006C6AB4">
        <w:t>практических конференциях соответствующей</w:t>
      </w:r>
      <w:r w:rsidRPr="006C6AB4">
        <w:rPr>
          <w:spacing w:val="-1"/>
        </w:rPr>
        <w:t xml:space="preserve"> </w:t>
      </w:r>
      <w:r w:rsidRPr="006C6AB4">
        <w:t>направленности.</w:t>
      </w:r>
    </w:p>
    <w:p w:rsidR="006C6AB4" w:rsidRDefault="006C6AB4" w:rsidP="006C6AB4">
      <w:pPr>
        <w:pStyle w:val="a7"/>
        <w:spacing w:line="276" w:lineRule="auto"/>
        <w:ind w:left="0" w:right="184" w:firstLine="0"/>
        <w:jc w:val="both"/>
      </w:pPr>
    </w:p>
    <w:p w:rsidR="006C6AB4" w:rsidRDefault="006C6AB4" w:rsidP="00262530">
      <w:pPr>
        <w:spacing w:line="360" w:lineRule="auto"/>
        <w:jc w:val="both"/>
        <w:rPr>
          <w:b/>
          <w:bCs/>
          <w:sz w:val="28"/>
          <w:szCs w:val="28"/>
        </w:rPr>
      </w:pPr>
      <w:r w:rsidRPr="006C6AB4">
        <w:rPr>
          <w:b/>
          <w:bCs/>
          <w:sz w:val="28"/>
          <w:szCs w:val="28"/>
        </w:rPr>
        <w:t>Перспективы дальнейшего развития</w:t>
      </w:r>
    </w:p>
    <w:p w:rsidR="006C6AB4" w:rsidRPr="006C6AB4" w:rsidRDefault="006C6AB4" w:rsidP="006C6AB4">
      <w:pPr>
        <w:spacing w:line="360" w:lineRule="auto"/>
        <w:ind w:firstLine="708"/>
        <w:jc w:val="both"/>
        <w:rPr>
          <w:sz w:val="28"/>
          <w:szCs w:val="28"/>
        </w:rPr>
      </w:pPr>
      <w:r w:rsidRPr="006C6AB4">
        <w:rPr>
          <w:sz w:val="28"/>
          <w:szCs w:val="28"/>
        </w:rPr>
        <w:t xml:space="preserve">В дальнейшем предполагается организация подготовки и проведения занятий в сотрудничестве с различными коллективами школы, совершенствование умений владения оружием и ещё более глубокое освоение </w:t>
      </w:r>
      <w:proofErr w:type="spellStart"/>
      <w:r w:rsidRPr="006C6AB4">
        <w:rPr>
          <w:sz w:val="28"/>
          <w:szCs w:val="28"/>
        </w:rPr>
        <w:t>внеуставных</w:t>
      </w:r>
      <w:proofErr w:type="spellEnd"/>
      <w:r w:rsidRPr="006C6AB4">
        <w:rPr>
          <w:sz w:val="28"/>
          <w:szCs w:val="28"/>
        </w:rPr>
        <w:t xml:space="preserve"> приёмов, демонстрирующих виртуозное обращение с карабином. </w:t>
      </w:r>
    </w:p>
    <w:p w:rsidR="006C6AB4" w:rsidRPr="006C6AB4" w:rsidRDefault="006C6AB4" w:rsidP="006C6AB4">
      <w:pPr>
        <w:spacing w:line="360" w:lineRule="auto"/>
        <w:ind w:firstLine="708"/>
        <w:jc w:val="both"/>
        <w:rPr>
          <w:sz w:val="28"/>
          <w:szCs w:val="28"/>
        </w:rPr>
      </w:pPr>
    </w:p>
    <w:p w:rsidR="006C6AB4" w:rsidRPr="006C6AB4" w:rsidRDefault="006C6AB4" w:rsidP="006C6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Ссылки на актуальную информацию и т</w:t>
      </w:r>
      <w:r w:rsidRPr="006C6AB4">
        <w:rPr>
          <w:b/>
          <w:bCs/>
          <w:sz w:val="28"/>
          <w:szCs w:val="28"/>
        </w:rPr>
        <w:t>рансляция опыта реализации педагогической практики</w:t>
      </w:r>
    </w:p>
    <w:p w:rsidR="006C6AB4" w:rsidRDefault="006C6AB4" w:rsidP="006C6AB4">
      <w:pPr>
        <w:spacing w:line="360" w:lineRule="auto"/>
        <w:jc w:val="both"/>
        <w:rPr>
          <w:sz w:val="28"/>
          <w:szCs w:val="28"/>
        </w:rPr>
      </w:pPr>
      <w:r w:rsidRPr="006C6AB4">
        <w:rPr>
          <w:sz w:val="28"/>
          <w:szCs w:val="28"/>
        </w:rPr>
        <w:lastRenderedPageBreak/>
        <w:tab/>
        <w:t>Результат деятельности воспитанников, изучающих данную педагогическую практику, в полном объёме</w:t>
      </w:r>
      <w:r>
        <w:rPr>
          <w:sz w:val="28"/>
          <w:szCs w:val="28"/>
        </w:rPr>
        <w:t xml:space="preserve"> представлен на видеохостинге «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>» на канале школы и, непосредственно, на собственном канале коллектива, где собрано большинство выступлений и подготовкой к ним в полном объёме.</w:t>
      </w:r>
    </w:p>
    <w:p w:rsidR="006C6AB4" w:rsidRDefault="006C6AB4" w:rsidP="006C6AB4">
      <w:pPr>
        <w:spacing w:line="360" w:lineRule="auto"/>
        <w:jc w:val="both"/>
        <w:rPr>
          <w:sz w:val="28"/>
          <w:szCs w:val="28"/>
        </w:rPr>
      </w:pPr>
    </w:p>
    <w:p w:rsidR="006C6AB4" w:rsidRDefault="00000000" w:rsidP="006C6AB4">
      <w:pPr>
        <w:spacing w:line="360" w:lineRule="auto"/>
        <w:jc w:val="both"/>
        <w:rPr>
          <w:sz w:val="28"/>
          <w:szCs w:val="28"/>
        </w:rPr>
      </w:pPr>
      <w:hyperlink r:id="rId7" w:history="1">
        <w:r w:rsidR="006C6AB4" w:rsidRPr="00ED17FA">
          <w:rPr>
            <w:rStyle w:val="ad"/>
            <w:sz w:val="28"/>
            <w:szCs w:val="28"/>
          </w:rPr>
          <w:t>https://www.youtube.com/@user-lp9fs1nb9h</w:t>
        </w:r>
      </w:hyperlink>
      <w:r w:rsidR="006C6AB4">
        <w:rPr>
          <w:sz w:val="28"/>
          <w:szCs w:val="28"/>
        </w:rPr>
        <w:t xml:space="preserve"> – Канал коллектива</w:t>
      </w:r>
    </w:p>
    <w:p w:rsidR="006C6AB4" w:rsidRDefault="00000000" w:rsidP="006C6AB4">
      <w:pPr>
        <w:spacing w:line="360" w:lineRule="auto"/>
        <w:jc w:val="both"/>
        <w:rPr>
          <w:sz w:val="28"/>
          <w:szCs w:val="28"/>
        </w:rPr>
      </w:pPr>
      <w:hyperlink r:id="rId8" w:history="1">
        <w:r w:rsidR="006C6AB4" w:rsidRPr="00ED17FA">
          <w:rPr>
            <w:rStyle w:val="ad"/>
            <w:sz w:val="28"/>
            <w:szCs w:val="28"/>
          </w:rPr>
          <w:t>https://www.youtube.com/watch?v=0dlBz6hXdJE</w:t>
        </w:r>
      </w:hyperlink>
      <w:r w:rsidR="006C6AB4">
        <w:rPr>
          <w:sz w:val="28"/>
          <w:szCs w:val="28"/>
        </w:rPr>
        <w:t xml:space="preserve"> – видео на канале школы</w:t>
      </w:r>
    </w:p>
    <w:p w:rsidR="006C6AB4" w:rsidRPr="006C6AB4" w:rsidRDefault="00000000" w:rsidP="006C6AB4">
      <w:pPr>
        <w:spacing w:line="360" w:lineRule="auto"/>
        <w:jc w:val="both"/>
        <w:rPr>
          <w:sz w:val="28"/>
          <w:szCs w:val="28"/>
        </w:rPr>
      </w:pPr>
      <w:hyperlink r:id="rId9" w:history="1">
        <w:r w:rsidR="006C6AB4" w:rsidRPr="00ED17FA">
          <w:rPr>
            <w:rStyle w:val="ad"/>
            <w:sz w:val="28"/>
            <w:szCs w:val="28"/>
          </w:rPr>
          <w:t>https://www.youtube.com/watch?v=OEyoevJFhjQ</w:t>
        </w:r>
      </w:hyperlink>
      <w:r w:rsidR="006C6AB4">
        <w:rPr>
          <w:sz w:val="28"/>
          <w:szCs w:val="28"/>
        </w:rPr>
        <w:t xml:space="preserve"> - видео на канале школы</w:t>
      </w:r>
    </w:p>
    <w:sectPr w:rsidR="006C6AB4" w:rsidRPr="006C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0BA" w:rsidRDefault="00D400BA" w:rsidP="00262530">
      <w:r>
        <w:separator/>
      </w:r>
    </w:p>
  </w:endnote>
  <w:endnote w:type="continuationSeparator" w:id="0">
    <w:p w:rsidR="00D400BA" w:rsidRDefault="00D400BA" w:rsidP="0026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0BA" w:rsidRDefault="00D400BA" w:rsidP="00262530">
      <w:r>
        <w:separator/>
      </w:r>
    </w:p>
  </w:footnote>
  <w:footnote w:type="continuationSeparator" w:id="0">
    <w:p w:rsidR="00D400BA" w:rsidRDefault="00D400BA" w:rsidP="0026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C05"/>
    <w:multiLevelType w:val="hybridMultilevel"/>
    <w:tmpl w:val="71982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7A7"/>
    <w:multiLevelType w:val="hybridMultilevel"/>
    <w:tmpl w:val="47A29948"/>
    <w:lvl w:ilvl="0" w:tplc="CA687EE4">
      <w:numFmt w:val="bullet"/>
      <w:lvlText w:val=""/>
      <w:lvlJc w:val="left"/>
      <w:pPr>
        <w:ind w:left="6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1E0358">
      <w:numFmt w:val="bullet"/>
      <w:lvlText w:val="•"/>
      <w:lvlJc w:val="left"/>
      <w:pPr>
        <w:ind w:left="1578" w:hanging="348"/>
      </w:pPr>
      <w:rPr>
        <w:rFonts w:hint="default"/>
        <w:lang w:val="ru-RU" w:eastAsia="en-US" w:bidi="ar-SA"/>
      </w:rPr>
    </w:lvl>
    <w:lvl w:ilvl="2" w:tplc="C2105110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2708E1D8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4" w:tplc="969A2F1E">
      <w:numFmt w:val="bullet"/>
      <w:lvlText w:val="•"/>
      <w:lvlJc w:val="left"/>
      <w:pPr>
        <w:ind w:left="4335" w:hanging="348"/>
      </w:pPr>
      <w:rPr>
        <w:rFonts w:hint="default"/>
        <w:lang w:val="ru-RU" w:eastAsia="en-US" w:bidi="ar-SA"/>
      </w:rPr>
    </w:lvl>
    <w:lvl w:ilvl="5" w:tplc="0D086F02">
      <w:numFmt w:val="bullet"/>
      <w:lvlText w:val="•"/>
      <w:lvlJc w:val="left"/>
      <w:pPr>
        <w:ind w:left="5254" w:hanging="348"/>
      </w:pPr>
      <w:rPr>
        <w:rFonts w:hint="default"/>
        <w:lang w:val="ru-RU" w:eastAsia="en-US" w:bidi="ar-SA"/>
      </w:rPr>
    </w:lvl>
    <w:lvl w:ilvl="6" w:tplc="04B4E86A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7" w:tplc="D1089774">
      <w:numFmt w:val="bullet"/>
      <w:lvlText w:val="•"/>
      <w:lvlJc w:val="left"/>
      <w:pPr>
        <w:ind w:left="7092" w:hanging="348"/>
      </w:pPr>
      <w:rPr>
        <w:rFonts w:hint="default"/>
        <w:lang w:val="ru-RU" w:eastAsia="en-US" w:bidi="ar-SA"/>
      </w:rPr>
    </w:lvl>
    <w:lvl w:ilvl="8" w:tplc="D5ACCF90">
      <w:numFmt w:val="bullet"/>
      <w:lvlText w:val="•"/>
      <w:lvlJc w:val="left"/>
      <w:pPr>
        <w:ind w:left="801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8F45E11"/>
    <w:multiLevelType w:val="hybridMultilevel"/>
    <w:tmpl w:val="0FCA0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11D"/>
    <w:multiLevelType w:val="hybridMultilevel"/>
    <w:tmpl w:val="A168C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83D8C"/>
    <w:multiLevelType w:val="multilevel"/>
    <w:tmpl w:val="94AE6D6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45547A68"/>
    <w:multiLevelType w:val="hybridMultilevel"/>
    <w:tmpl w:val="60AC0012"/>
    <w:lvl w:ilvl="0" w:tplc="01403124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EC28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98C0B76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3" w:tplc="F72019BA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4" w:tplc="77C8D3A4">
      <w:numFmt w:val="bullet"/>
      <w:lvlText w:val="•"/>
      <w:lvlJc w:val="left"/>
      <w:pPr>
        <w:ind w:left="3722" w:hanging="708"/>
      </w:pPr>
      <w:rPr>
        <w:rFonts w:hint="default"/>
        <w:lang w:val="ru-RU" w:eastAsia="en-US" w:bidi="ar-SA"/>
      </w:rPr>
    </w:lvl>
    <w:lvl w:ilvl="5" w:tplc="B644F87A">
      <w:numFmt w:val="bullet"/>
      <w:lvlText w:val="•"/>
      <w:lvlJc w:val="left"/>
      <w:pPr>
        <w:ind w:left="4743" w:hanging="708"/>
      </w:pPr>
      <w:rPr>
        <w:rFonts w:hint="default"/>
        <w:lang w:val="ru-RU" w:eastAsia="en-US" w:bidi="ar-SA"/>
      </w:rPr>
    </w:lvl>
    <w:lvl w:ilvl="6" w:tplc="0EE6E57C">
      <w:numFmt w:val="bullet"/>
      <w:lvlText w:val="•"/>
      <w:lvlJc w:val="left"/>
      <w:pPr>
        <w:ind w:left="5764" w:hanging="708"/>
      </w:pPr>
      <w:rPr>
        <w:rFonts w:hint="default"/>
        <w:lang w:val="ru-RU" w:eastAsia="en-US" w:bidi="ar-SA"/>
      </w:rPr>
    </w:lvl>
    <w:lvl w:ilvl="7" w:tplc="4B0A1D46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60FC07EA">
      <w:numFmt w:val="bullet"/>
      <w:lvlText w:val="•"/>
      <w:lvlJc w:val="left"/>
      <w:pPr>
        <w:ind w:left="780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F5769A6"/>
    <w:multiLevelType w:val="hybridMultilevel"/>
    <w:tmpl w:val="AB847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C289B"/>
    <w:multiLevelType w:val="hybridMultilevel"/>
    <w:tmpl w:val="05607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50D60"/>
    <w:multiLevelType w:val="hybridMultilevel"/>
    <w:tmpl w:val="786A1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651893">
    <w:abstractNumId w:val="4"/>
  </w:num>
  <w:num w:numId="2" w16cid:durableId="326636409">
    <w:abstractNumId w:val="1"/>
  </w:num>
  <w:num w:numId="3" w16cid:durableId="916403057">
    <w:abstractNumId w:val="3"/>
  </w:num>
  <w:num w:numId="4" w16cid:durableId="1082683071">
    <w:abstractNumId w:val="8"/>
  </w:num>
  <w:num w:numId="5" w16cid:durableId="608005536">
    <w:abstractNumId w:val="6"/>
  </w:num>
  <w:num w:numId="6" w16cid:durableId="1009793062">
    <w:abstractNumId w:val="5"/>
  </w:num>
  <w:num w:numId="7" w16cid:durableId="93942357">
    <w:abstractNumId w:val="2"/>
  </w:num>
  <w:num w:numId="8" w16cid:durableId="1145856910">
    <w:abstractNumId w:val="0"/>
  </w:num>
  <w:num w:numId="9" w16cid:durableId="20113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0"/>
    <w:rsid w:val="00262530"/>
    <w:rsid w:val="002A2FED"/>
    <w:rsid w:val="0061191D"/>
    <w:rsid w:val="006C6AB4"/>
    <w:rsid w:val="00737216"/>
    <w:rsid w:val="00991385"/>
    <w:rsid w:val="00A86F65"/>
    <w:rsid w:val="00B753FE"/>
    <w:rsid w:val="00D400BA"/>
    <w:rsid w:val="00DA6823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63AEA"/>
  <w15:chartTrackingRefBased/>
  <w15:docId w15:val="{7D21AAF7-389A-C544-97BE-6B00A66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530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F65"/>
    <w:rPr>
      <w:b/>
      <w:bCs/>
    </w:rPr>
  </w:style>
  <w:style w:type="character" w:styleId="a4">
    <w:name w:val="Emphasis"/>
    <w:uiPriority w:val="99"/>
    <w:qFormat/>
    <w:rsid w:val="00A86F65"/>
    <w:rPr>
      <w:rFonts w:cs="Times New Roman"/>
      <w:i/>
      <w:iCs/>
    </w:rPr>
  </w:style>
  <w:style w:type="paragraph" w:styleId="a5">
    <w:name w:val="No Spacing"/>
    <w:uiPriority w:val="1"/>
    <w:qFormat/>
    <w:rsid w:val="00A86F65"/>
    <w:rPr>
      <w:rFonts w:ascii="Calibri" w:hAnsi="Calibri" w:cs="Times New Roman"/>
    </w:rPr>
  </w:style>
  <w:style w:type="paragraph" w:styleId="a6">
    <w:name w:val="List Paragraph"/>
    <w:basedOn w:val="a"/>
    <w:uiPriority w:val="1"/>
    <w:qFormat/>
    <w:rsid w:val="00A86F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2530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25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qFormat/>
    <w:rsid w:val="00262530"/>
    <w:pPr>
      <w:widowControl w:val="0"/>
      <w:autoSpaceDE w:val="0"/>
      <w:autoSpaceDN w:val="0"/>
      <w:ind w:left="302" w:firstLine="707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6253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625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625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C6AB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6AB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C6AB4"/>
    <w:rPr>
      <w:color w:val="954F72" w:themeColor="followedHyperlink"/>
      <w:u w:val="single"/>
    </w:rPr>
  </w:style>
  <w:style w:type="paragraph" w:customStyle="1" w:styleId="11">
    <w:name w:val="Текст1"/>
    <w:basedOn w:val="a"/>
    <w:uiPriority w:val="99"/>
    <w:rsid w:val="006C6AB4"/>
    <w:rPr>
      <w:rFonts w:ascii="Courier New" w:hAnsi="Courier New"/>
      <w:sz w:val="20"/>
      <w:szCs w:val="20"/>
    </w:rPr>
  </w:style>
  <w:style w:type="table" w:styleId="af0">
    <w:name w:val="Table Grid"/>
    <w:basedOn w:val="a1"/>
    <w:uiPriority w:val="39"/>
    <w:rsid w:val="006C6AB4"/>
    <w:pPr>
      <w:widowControl w:val="0"/>
      <w:autoSpaceDE w:val="0"/>
      <w:autoSpaceDN w:val="0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dlBz6hXd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user-lp9fs1nb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EyoevJF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2023-01-13T07:56:00Z</dcterms:created>
  <dcterms:modified xsi:type="dcterms:W3CDTF">2023-01-14T16:23:00Z</dcterms:modified>
</cp:coreProperties>
</file>